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5C2185" w:rsidP="005C2185">
      <w:pPr>
        <w:spacing w:after="0" w:line="480" w:lineRule="auto"/>
        <w:jc w:val="center"/>
        <w:rPr>
          <w:rFonts w:ascii="Times New Roman" w:hAnsi="Times New Roman" w:cs="Times New Roman"/>
          <w:sz w:val="24"/>
        </w:rPr>
      </w:pPr>
    </w:p>
    <w:p w:rsidR="005C2185" w:rsidRDefault="00C95C43" w:rsidP="005C2185">
      <w:pPr>
        <w:spacing w:after="0" w:line="480" w:lineRule="auto"/>
        <w:jc w:val="center"/>
        <w:rPr>
          <w:rFonts w:ascii="Times New Roman" w:hAnsi="Times New Roman" w:cs="Times New Roman"/>
          <w:sz w:val="24"/>
        </w:rPr>
      </w:pPr>
      <w:r>
        <w:rPr>
          <w:rFonts w:ascii="Times New Roman" w:hAnsi="Times New Roman" w:cs="Times New Roman"/>
          <w:sz w:val="24"/>
        </w:rPr>
        <w:t xml:space="preserve">Proposal: </w:t>
      </w:r>
      <w:r w:rsidR="005C2185">
        <w:rPr>
          <w:rFonts w:ascii="Times New Roman" w:hAnsi="Times New Roman" w:cs="Times New Roman"/>
          <w:sz w:val="24"/>
        </w:rPr>
        <w:t>Sentencing Disparities</w:t>
      </w:r>
    </w:p>
    <w:p w:rsidR="005C2185" w:rsidRDefault="005C2185" w:rsidP="005C2185">
      <w:pPr>
        <w:spacing w:after="0" w:line="480" w:lineRule="auto"/>
        <w:jc w:val="center"/>
        <w:rPr>
          <w:rFonts w:ascii="Times New Roman" w:hAnsi="Times New Roman" w:cs="Times New Roman"/>
          <w:sz w:val="24"/>
        </w:rPr>
      </w:pPr>
      <w:r w:rsidRPr="005C2185">
        <w:rPr>
          <w:rFonts w:ascii="Times New Roman" w:hAnsi="Times New Roman" w:cs="Times New Roman"/>
          <w:sz w:val="24"/>
        </w:rPr>
        <w:t>Name</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Institution</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Instructor</w:t>
      </w:r>
    </w:p>
    <w:p w:rsidR="005C2185" w:rsidRDefault="005C2185" w:rsidP="005C2185">
      <w:pPr>
        <w:spacing w:after="0" w:line="480" w:lineRule="auto"/>
        <w:jc w:val="center"/>
        <w:rPr>
          <w:rFonts w:ascii="Times New Roman" w:hAnsi="Times New Roman" w:cs="Times New Roman"/>
          <w:sz w:val="24"/>
        </w:rPr>
      </w:pPr>
      <w:r>
        <w:rPr>
          <w:rFonts w:ascii="Times New Roman" w:hAnsi="Times New Roman" w:cs="Times New Roman"/>
          <w:sz w:val="24"/>
        </w:rPr>
        <w:t>Date</w:t>
      </w:r>
    </w:p>
    <w:p w:rsidR="005C2185" w:rsidRDefault="005C2185">
      <w:pPr>
        <w:rPr>
          <w:rFonts w:ascii="Times New Roman" w:hAnsi="Times New Roman" w:cs="Times New Roman"/>
          <w:sz w:val="24"/>
        </w:rPr>
      </w:pPr>
      <w:r>
        <w:rPr>
          <w:rFonts w:ascii="Times New Roman" w:hAnsi="Times New Roman" w:cs="Times New Roman"/>
          <w:sz w:val="24"/>
        </w:rPr>
        <w:br w:type="page"/>
      </w:r>
    </w:p>
    <w:p w:rsidR="000650F9" w:rsidRPr="000650F9" w:rsidRDefault="000650F9" w:rsidP="000650F9">
      <w:pPr>
        <w:spacing w:after="0" w:line="480" w:lineRule="auto"/>
        <w:jc w:val="center"/>
        <w:rPr>
          <w:rFonts w:ascii="Times New Roman" w:hAnsi="Times New Roman" w:cs="Times New Roman"/>
          <w:b/>
          <w:sz w:val="24"/>
        </w:rPr>
      </w:pPr>
      <w:r w:rsidRPr="000650F9">
        <w:rPr>
          <w:rFonts w:ascii="Times New Roman" w:hAnsi="Times New Roman" w:cs="Times New Roman"/>
          <w:b/>
          <w:sz w:val="24"/>
        </w:rPr>
        <w:lastRenderedPageBreak/>
        <w:t>Sentencing Disparities</w:t>
      </w:r>
    </w:p>
    <w:p w:rsidR="00DC7CB6"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Introduction</w:t>
      </w:r>
    </w:p>
    <w:p w:rsidR="00F80EE2" w:rsidRDefault="00C61CF9" w:rsidP="00F80EE2">
      <w:pPr>
        <w:spacing w:after="0" w:line="480" w:lineRule="auto"/>
        <w:ind w:firstLine="720"/>
        <w:rPr>
          <w:rFonts w:ascii="Times New Roman" w:hAnsi="Times New Roman" w:cs="Times New Roman"/>
          <w:sz w:val="24"/>
        </w:rPr>
      </w:pPr>
      <w:r>
        <w:rPr>
          <w:rFonts w:ascii="Times New Roman" w:hAnsi="Times New Roman" w:cs="Times New Roman"/>
          <w:sz w:val="24"/>
        </w:rPr>
        <w:t xml:space="preserve">Sentencing disparities occurs when similar cases are not disposed in a similar manner or when cases with different weights are disposed in a similar way. Sentencing disparities results in lack of due consideration of legal </w:t>
      </w:r>
      <w:r w:rsidR="00B226A5">
        <w:rPr>
          <w:rFonts w:ascii="Times New Roman" w:hAnsi="Times New Roman" w:cs="Times New Roman"/>
          <w:sz w:val="24"/>
        </w:rPr>
        <w:t xml:space="preserve">factors surrounding the case under consideration. Despite the increasing debate surrounding sentencing disparities, assessment of this concept presents with various challenges due to lack of </w:t>
      </w:r>
      <w:r w:rsidR="00F80EE2">
        <w:rPr>
          <w:rFonts w:ascii="Times New Roman" w:hAnsi="Times New Roman" w:cs="Times New Roman"/>
          <w:sz w:val="24"/>
        </w:rPr>
        <w:t xml:space="preserve">standard measure to justify the existence of the claim. In addition, there are various factors that need to be considered in determination of a sentence including rehabilitation, incapacitation or deterrence before the case at hand is being subjected to be determined in a discriminative manner. </w:t>
      </w:r>
      <w:r w:rsidR="00CB1F48">
        <w:rPr>
          <w:rFonts w:ascii="Times New Roman" w:hAnsi="Times New Roman" w:cs="Times New Roman"/>
          <w:sz w:val="24"/>
        </w:rPr>
        <w:t xml:space="preserve">Sentencing disparities has to be determined by </w:t>
      </w:r>
      <w:r w:rsidR="00C3524D">
        <w:rPr>
          <w:rFonts w:ascii="Times New Roman" w:hAnsi="Times New Roman" w:cs="Times New Roman"/>
          <w:sz w:val="24"/>
        </w:rPr>
        <w:t xml:space="preserve">differences in sentencing based on </w:t>
      </w:r>
      <w:r w:rsidR="00CB1F48">
        <w:rPr>
          <w:rFonts w:ascii="Times New Roman" w:hAnsi="Times New Roman" w:cs="Times New Roman"/>
          <w:sz w:val="24"/>
        </w:rPr>
        <w:t xml:space="preserve">factors that cannot be </w:t>
      </w:r>
      <w:r w:rsidR="00C3524D">
        <w:rPr>
          <w:rFonts w:ascii="Times New Roman" w:hAnsi="Times New Roman" w:cs="Times New Roman"/>
          <w:sz w:val="24"/>
        </w:rPr>
        <w:t>directly attributed to the objective</w:t>
      </w:r>
      <w:r w:rsidR="00CB1F48">
        <w:rPr>
          <w:rFonts w:ascii="Times New Roman" w:hAnsi="Times New Roman" w:cs="Times New Roman"/>
          <w:sz w:val="24"/>
        </w:rPr>
        <w:t xml:space="preserve"> of sentencing</w:t>
      </w:r>
      <w:r w:rsidR="00C3524D">
        <w:rPr>
          <w:rFonts w:ascii="Times New Roman" w:hAnsi="Times New Roman" w:cs="Times New Roman"/>
          <w:sz w:val="24"/>
        </w:rPr>
        <w:t xml:space="preserve">. Therefore, solving this problem requires integration of factors and reasoning that is uniform for similar cases and achieves the primary objective of sentencing. In addition, sentencing must be determined in consideration of factors that are directly relevant to the particular case in alignment with the objective of the sentencing. </w:t>
      </w:r>
    </w:p>
    <w:p w:rsidR="004F55C7" w:rsidRDefault="004F55C7" w:rsidP="00F80EE2">
      <w:pPr>
        <w:spacing w:after="0" w:line="480" w:lineRule="auto"/>
        <w:ind w:firstLine="720"/>
        <w:rPr>
          <w:rFonts w:ascii="Times New Roman" w:hAnsi="Times New Roman" w:cs="Times New Roman"/>
          <w:sz w:val="24"/>
        </w:rPr>
      </w:pPr>
      <w:r>
        <w:rPr>
          <w:rFonts w:ascii="Times New Roman" w:hAnsi="Times New Roman" w:cs="Times New Roman"/>
          <w:sz w:val="24"/>
        </w:rPr>
        <w:t xml:space="preserve">United States has the largest criminal justice system across the globe. </w:t>
      </w:r>
      <w:r w:rsidR="00482EAE">
        <w:rPr>
          <w:rFonts w:ascii="Times New Roman" w:hAnsi="Times New Roman" w:cs="Times New Roman"/>
          <w:sz w:val="24"/>
        </w:rPr>
        <w:t>In addition, at least 6.7 million individuals are in some form of correctional control, while another 2.2 million individuals are in</w:t>
      </w:r>
      <w:r w:rsidR="00432566">
        <w:rPr>
          <w:rFonts w:ascii="Times New Roman" w:hAnsi="Times New Roman" w:cs="Times New Roman"/>
          <w:sz w:val="24"/>
        </w:rPr>
        <w:t>carcerated</w:t>
      </w:r>
      <w:r w:rsidR="0074486B">
        <w:rPr>
          <w:rFonts w:ascii="Times New Roman" w:hAnsi="Times New Roman" w:cs="Times New Roman"/>
          <w:sz w:val="24"/>
        </w:rPr>
        <w:t xml:space="preserve"> (Post, 2020)</w:t>
      </w:r>
      <w:r w:rsidR="00432566">
        <w:rPr>
          <w:rFonts w:ascii="Times New Roman" w:hAnsi="Times New Roman" w:cs="Times New Roman"/>
          <w:sz w:val="24"/>
        </w:rPr>
        <w:t xml:space="preserve">. The large size of the criminal justice system presents serious challenges to both the security system as well as the incarcerated persons. </w:t>
      </w:r>
      <w:r w:rsidR="00421E8F">
        <w:rPr>
          <w:rFonts w:ascii="Times New Roman" w:hAnsi="Times New Roman" w:cs="Times New Roman"/>
          <w:sz w:val="24"/>
        </w:rPr>
        <w:t>In addition, the issue of sentencing disparity is masked within the realm of these statistics. Therefore, it is important to investigate whether the underlying sentencing criteria is uniform to offer the desired level of equity when sentencing individuals for various crimes</w:t>
      </w:r>
      <w:r w:rsidR="00DD6ADB">
        <w:rPr>
          <w:rFonts w:ascii="Times New Roman" w:hAnsi="Times New Roman" w:cs="Times New Roman"/>
          <w:sz w:val="24"/>
        </w:rPr>
        <w:t xml:space="preserve"> (Post, 2020)</w:t>
      </w:r>
      <w:r w:rsidR="00421E8F">
        <w:rPr>
          <w:rFonts w:ascii="Times New Roman" w:hAnsi="Times New Roman" w:cs="Times New Roman"/>
          <w:sz w:val="24"/>
        </w:rPr>
        <w:t xml:space="preserve">. </w:t>
      </w:r>
      <w:r w:rsidR="00CE2887">
        <w:rPr>
          <w:rFonts w:ascii="Times New Roman" w:hAnsi="Times New Roman" w:cs="Times New Roman"/>
          <w:sz w:val="24"/>
        </w:rPr>
        <w:t xml:space="preserve">This paper would focus on assessing how gender, race or social class influence sentencing decisions in the court </w:t>
      </w:r>
      <w:r w:rsidR="00CE2887">
        <w:rPr>
          <w:rFonts w:ascii="Times New Roman" w:hAnsi="Times New Roman" w:cs="Times New Roman"/>
          <w:sz w:val="24"/>
        </w:rPr>
        <w:lastRenderedPageBreak/>
        <w:t>system</w:t>
      </w:r>
      <w:r w:rsidR="005F1454">
        <w:rPr>
          <w:rFonts w:ascii="Times New Roman" w:hAnsi="Times New Roman" w:cs="Times New Roman"/>
          <w:sz w:val="24"/>
        </w:rPr>
        <w:t xml:space="preserve"> to the </w:t>
      </w:r>
      <w:r w:rsidR="00DB6153">
        <w:rPr>
          <w:rFonts w:ascii="Times New Roman" w:hAnsi="Times New Roman" w:cs="Times New Roman"/>
          <w:sz w:val="24"/>
        </w:rPr>
        <w:t xml:space="preserve">appropriate state of affairs </w:t>
      </w:r>
      <w:r w:rsidR="000874DB">
        <w:rPr>
          <w:rFonts w:ascii="Times New Roman" w:hAnsi="Times New Roman" w:cs="Times New Roman"/>
          <w:sz w:val="24"/>
        </w:rPr>
        <w:t xml:space="preserve">in the </w:t>
      </w:r>
      <w:r w:rsidR="00304E25">
        <w:rPr>
          <w:rFonts w:ascii="Times New Roman" w:hAnsi="Times New Roman" w:cs="Times New Roman"/>
          <w:sz w:val="24"/>
        </w:rPr>
        <w:t>criminal</w:t>
      </w:r>
      <w:r w:rsidR="000874DB">
        <w:rPr>
          <w:rFonts w:ascii="Times New Roman" w:hAnsi="Times New Roman" w:cs="Times New Roman"/>
          <w:sz w:val="24"/>
        </w:rPr>
        <w:t xml:space="preserve"> justice system in regard to </w:t>
      </w:r>
      <w:r w:rsidR="00304E25">
        <w:rPr>
          <w:rFonts w:ascii="Times New Roman" w:hAnsi="Times New Roman" w:cs="Times New Roman"/>
          <w:sz w:val="24"/>
        </w:rPr>
        <w:t xml:space="preserve">sentencing disparities.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Literature Review</w:t>
      </w:r>
    </w:p>
    <w:p w:rsidR="000650F9" w:rsidRDefault="0014738D" w:rsidP="0099782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current prevalence in sentencing disparities calls for appropriate measures to be adopted to address this challenge. </w:t>
      </w:r>
      <w:r w:rsidR="00E21F53">
        <w:rPr>
          <w:rFonts w:ascii="Times New Roman" w:hAnsi="Times New Roman" w:cs="Times New Roman"/>
          <w:sz w:val="24"/>
        </w:rPr>
        <w:t xml:space="preserve">There are many researches that have been conducted aiming to establish the root cause of the problem in the criminal justice system. </w:t>
      </w:r>
      <w:r w:rsidR="00217BFC">
        <w:rPr>
          <w:rFonts w:ascii="Times New Roman" w:hAnsi="Times New Roman" w:cs="Times New Roman"/>
          <w:sz w:val="24"/>
        </w:rPr>
        <w:t>Sentencing disparities refers t</w:t>
      </w:r>
      <w:r w:rsidR="001F6E41">
        <w:rPr>
          <w:rFonts w:ascii="Times New Roman" w:hAnsi="Times New Roman" w:cs="Times New Roman"/>
          <w:sz w:val="24"/>
        </w:rPr>
        <w:t>o a scenario where similar offences</w:t>
      </w:r>
      <w:r w:rsidR="00217BFC">
        <w:rPr>
          <w:rFonts w:ascii="Times New Roman" w:hAnsi="Times New Roman" w:cs="Times New Roman"/>
          <w:sz w:val="24"/>
        </w:rPr>
        <w:t xml:space="preserve"> are determined disproportionately, which is just a consequence to more wanting justice issues existing in the criminal justice system. </w:t>
      </w:r>
      <w:r w:rsidR="001F6E41">
        <w:rPr>
          <w:rFonts w:ascii="Times New Roman" w:hAnsi="Times New Roman" w:cs="Times New Roman"/>
          <w:sz w:val="24"/>
        </w:rPr>
        <w:t>This section of the paper evaluates evidence to support this topic in literature to inform existing gaps that should be filled and formulate appropriate strategies to provide a lasting solution</w:t>
      </w:r>
      <w:r w:rsidR="00A35637">
        <w:rPr>
          <w:rFonts w:ascii="Times New Roman" w:hAnsi="Times New Roman" w:cs="Times New Roman"/>
          <w:sz w:val="24"/>
        </w:rPr>
        <w:t xml:space="preserve"> (</w:t>
      </w:r>
      <w:r w:rsidR="00A35637" w:rsidRPr="00A35637">
        <w:rPr>
          <w:rFonts w:ascii="Times New Roman" w:hAnsi="Times New Roman" w:cs="Times New Roman"/>
          <w:sz w:val="24"/>
        </w:rPr>
        <w:t>B</w:t>
      </w:r>
      <w:r w:rsidR="00A35637">
        <w:rPr>
          <w:rFonts w:ascii="Times New Roman" w:hAnsi="Times New Roman" w:cs="Times New Roman"/>
          <w:sz w:val="24"/>
        </w:rPr>
        <w:t xml:space="preserve">randon &amp; O’Connell, </w:t>
      </w:r>
      <w:r w:rsidR="00A35637" w:rsidRPr="00A35637">
        <w:rPr>
          <w:rFonts w:ascii="Times New Roman" w:hAnsi="Times New Roman" w:cs="Times New Roman"/>
          <w:sz w:val="24"/>
        </w:rPr>
        <w:t>2018)</w:t>
      </w:r>
      <w:r w:rsidR="001F6E41">
        <w:rPr>
          <w:rFonts w:ascii="Times New Roman" w:hAnsi="Times New Roman" w:cs="Times New Roman"/>
          <w:sz w:val="24"/>
        </w:rPr>
        <w:t xml:space="preserve">. </w:t>
      </w:r>
    </w:p>
    <w:p w:rsidR="00D5618C" w:rsidRDefault="007E02F7" w:rsidP="0099782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criminal justice system is responsible for making arrests, prosecuting offenders, sentencing and imposing the </w:t>
      </w:r>
      <w:r w:rsidR="003C74E9">
        <w:rPr>
          <w:rFonts w:ascii="Times New Roman" w:hAnsi="Times New Roman" w:cs="Times New Roman"/>
          <w:sz w:val="24"/>
        </w:rPr>
        <w:t xml:space="preserve">appropriate judgment. </w:t>
      </w:r>
      <w:r w:rsidR="00E9439A">
        <w:rPr>
          <w:rFonts w:ascii="Times New Roman" w:hAnsi="Times New Roman" w:cs="Times New Roman"/>
          <w:sz w:val="24"/>
        </w:rPr>
        <w:t xml:space="preserve">The criminal justice </w:t>
      </w:r>
      <w:r w:rsidR="008C0E71">
        <w:rPr>
          <w:rFonts w:ascii="Times New Roman" w:hAnsi="Times New Roman" w:cs="Times New Roman"/>
          <w:sz w:val="24"/>
        </w:rPr>
        <w:t>is also responsible for defending and punishing those who have been convicted of va</w:t>
      </w:r>
      <w:r w:rsidR="006F59FD">
        <w:rPr>
          <w:rFonts w:ascii="Times New Roman" w:hAnsi="Times New Roman" w:cs="Times New Roman"/>
          <w:sz w:val="24"/>
        </w:rPr>
        <w:t xml:space="preserve">rious offences. Those who get involved in involved in a </w:t>
      </w:r>
      <w:r w:rsidR="00C95C43">
        <w:rPr>
          <w:rFonts w:ascii="Times New Roman" w:hAnsi="Times New Roman" w:cs="Times New Roman"/>
          <w:sz w:val="24"/>
        </w:rPr>
        <w:t>criminal offence</w:t>
      </w:r>
      <w:r w:rsidR="006F59FD">
        <w:rPr>
          <w:rFonts w:ascii="Times New Roman" w:hAnsi="Times New Roman" w:cs="Times New Roman"/>
          <w:sz w:val="24"/>
        </w:rPr>
        <w:t xml:space="preserve"> passes through the police department, adjudication and correction. Sentencing is the process where a fine or a punishment is imposed to a criminal offender. </w:t>
      </w:r>
      <w:r w:rsidR="00BE65D1">
        <w:rPr>
          <w:rFonts w:ascii="Times New Roman" w:hAnsi="Times New Roman" w:cs="Times New Roman"/>
          <w:sz w:val="24"/>
        </w:rPr>
        <w:t>When there are inequalities in the manner in which a penalty is imposed to offenders of the same offence is what constitutes a sentencing disparity</w:t>
      </w:r>
      <w:r w:rsidR="003A1EDB">
        <w:rPr>
          <w:rFonts w:ascii="Times New Roman" w:hAnsi="Times New Roman" w:cs="Times New Roman"/>
          <w:sz w:val="24"/>
        </w:rPr>
        <w:t xml:space="preserve"> (</w:t>
      </w:r>
      <w:r w:rsidR="003A1EDB" w:rsidRPr="00A35637">
        <w:rPr>
          <w:rFonts w:ascii="Times New Roman" w:hAnsi="Times New Roman" w:cs="Times New Roman"/>
          <w:sz w:val="24"/>
        </w:rPr>
        <w:t>B</w:t>
      </w:r>
      <w:r w:rsidR="003A1EDB">
        <w:rPr>
          <w:rFonts w:ascii="Times New Roman" w:hAnsi="Times New Roman" w:cs="Times New Roman"/>
          <w:sz w:val="24"/>
        </w:rPr>
        <w:t xml:space="preserve">randon &amp; O’Connell, </w:t>
      </w:r>
      <w:r w:rsidR="003A1EDB" w:rsidRPr="00A35637">
        <w:rPr>
          <w:rFonts w:ascii="Times New Roman" w:hAnsi="Times New Roman" w:cs="Times New Roman"/>
          <w:sz w:val="24"/>
        </w:rPr>
        <w:t>2018)</w:t>
      </w:r>
      <w:r w:rsidR="00BE65D1">
        <w:rPr>
          <w:rFonts w:ascii="Times New Roman" w:hAnsi="Times New Roman" w:cs="Times New Roman"/>
          <w:sz w:val="24"/>
        </w:rPr>
        <w:t>. There are various factors that cause sentencing disparities</w:t>
      </w:r>
      <w:r w:rsidR="00D23B30">
        <w:rPr>
          <w:rFonts w:ascii="Times New Roman" w:hAnsi="Times New Roman" w:cs="Times New Roman"/>
          <w:sz w:val="24"/>
        </w:rPr>
        <w:t xml:space="preserve"> including systemic issues, race disparities. </w:t>
      </w:r>
      <w:r w:rsidR="009531B7">
        <w:rPr>
          <w:rFonts w:ascii="Times New Roman" w:hAnsi="Times New Roman" w:cs="Times New Roman"/>
          <w:sz w:val="24"/>
        </w:rPr>
        <w:t xml:space="preserve">The findings in such aspects of the </w:t>
      </w:r>
      <w:r w:rsidR="008171B9">
        <w:rPr>
          <w:rFonts w:ascii="Times New Roman" w:hAnsi="Times New Roman" w:cs="Times New Roman"/>
          <w:sz w:val="24"/>
        </w:rPr>
        <w:t>criminal justice system</w:t>
      </w:r>
      <w:r w:rsidR="00371D14">
        <w:rPr>
          <w:rFonts w:ascii="Times New Roman" w:hAnsi="Times New Roman" w:cs="Times New Roman"/>
          <w:sz w:val="24"/>
        </w:rPr>
        <w:t xml:space="preserve"> would help in making appropriate adjustments in the </w:t>
      </w:r>
      <w:r w:rsidR="00A036E2">
        <w:rPr>
          <w:rFonts w:ascii="Times New Roman" w:hAnsi="Times New Roman" w:cs="Times New Roman"/>
          <w:sz w:val="24"/>
        </w:rPr>
        <w:t xml:space="preserve">system to promote equality within justice system. </w:t>
      </w:r>
    </w:p>
    <w:p w:rsidR="00C074EB" w:rsidRDefault="00A036E2" w:rsidP="000650F9">
      <w:pPr>
        <w:spacing w:after="0" w:line="480" w:lineRule="auto"/>
        <w:rPr>
          <w:rFonts w:ascii="Times New Roman" w:hAnsi="Times New Roman" w:cs="Times New Roman"/>
          <w:sz w:val="24"/>
        </w:rPr>
      </w:pPr>
      <w:r>
        <w:rPr>
          <w:rFonts w:ascii="Times New Roman" w:hAnsi="Times New Roman" w:cs="Times New Roman"/>
          <w:sz w:val="24"/>
        </w:rPr>
        <w:tab/>
      </w:r>
      <w:r w:rsidR="00C96DBB">
        <w:rPr>
          <w:rFonts w:ascii="Times New Roman" w:hAnsi="Times New Roman" w:cs="Times New Roman"/>
          <w:sz w:val="24"/>
        </w:rPr>
        <w:t xml:space="preserve">Diversity is one of the dynamics of modern society where societies are interacting from various parts of the globe. </w:t>
      </w:r>
      <w:r w:rsidR="00011628">
        <w:rPr>
          <w:rFonts w:ascii="Times New Roman" w:hAnsi="Times New Roman" w:cs="Times New Roman"/>
          <w:sz w:val="24"/>
        </w:rPr>
        <w:t xml:space="preserve">Race is an aspect of the broad spectrum of </w:t>
      </w:r>
      <w:r w:rsidR="00A04989">
        <w:rPr>
          <w:rFonts w:ascii="Times New Roman" w:hAnsi="Times New Roman" w:cs="Times New Roman"/>
          <w:sz w:val="24"/>
        </w:rPr>
        <w:t xml:space="preserve">diversity, which has been at </w:t>
      </w:r>
      <w:r w:rsidR="00A04989">
        <w:rPr>
          <w:rFonts w:ascii="Times New Roman" w:hAnsi="Times New Roman" w:cs="Times New Roman"/>
          <w:sz w:val="24"/>
        </w:rPr>
        <w:lastRenderedPageBreak/>
        <w:t xml:space="preserve">the center of influencing the criminal justice system. </w:t>
      </w:r>
      <w:r w:rsidR="002D2B3A">
        <w:rPr>
          <w:rFonts w:ascii="Times New Roman" w:hAnsi="Times New Roman" w:cs="Times New Roman"/>
          <w:sz w:val="24"/>
        </w:rPr>
        <w:t>The criminal justice system is guided by adherence to duo processes, controlling crimes, as well as rights of a person</w:t>
      </w:r>
      <w:r w:rsidR="003A1EDB">
        <w:rPr>
          <w:rFonts w:ascii="Times New Roman" w:hAnsi="Times New Roman" w:cs="Times New Roman"/>
          <w:sz w:val="24"/>
        </w:rPr>
        <w:t xml:space="preserve"> (</w:t>
      </w:r>
      <w:r w:rsidR="003A1EDB" w:rsidRPr="00A35637">
        <w:rPr>
          <w:rFonts w:ascii="Times New Roman" w:hAnsi="Times New Roman" w:cs="Times New Roman"/>
          <w:sz w:val="24"/>
        </w:rPr>
        <w:t>B</w:t>
      </w:r>
      <w:r w:rsidR="003A1EDB">
        <w:rPr>
          <w:rFonts w:ascii="Times New Roman" w:hAnsi="Times New Roman" w:cs="Times New Roman"/>
          <w:sz w:val="24"/>
        </w:rPr>
        <w:t xml:space="preserve">randon &amp; O’Connell, </w:t>
      </w:r>
      <w:r w:rsidR="003A1EDB" w:rsidRPr="00A35637">
        <w:rPr>
          <w:rFonts w:ascii="Times New Roman" w:hAnsi="Times New Roman" w:cs="Times New Roman"/>
          <w:sz w:val="24"/>
        </w:rPr>
        <w:t>2018)</w:t>
      </w:r>
      <w:r w:rsidR="002D2B3A">
        <w:rPr>
          <w:rFonts w:ascii="Times New Roman" w:hAnsi="Times New Roman" w:cs="Times New Roman"/>
          <w:sz w:val="24"/>
        </w:rPr>
        <w:t xml:space="preserve">. </w:t>
      </w:r>
      <w:r w:rsidR="00622B60">
        <w:rPr>
          <w:rFonts w:ascii="Times New Roman" w:hAnsi="Times New Roman" w:cs="Times New Roman"/>
          <w:sz w:val="24"/>
        </w:rPr>
        <w:t xml:space="preserve">There are various employees that work within a criminal justice system including the police, judges as </w:t>
      </w:r>
      <w:r w:rsidR="005225FC">
        <w:rPr>
          <w:rFonts w:ascii="Times New Roman" w:hAnsi="Times New Roman" w:cs="Times New Roman"/>
          <w:sz w:val="24"/>
        </w:rPr>
        <w:t>well as rehabilitation department personnel who have to operate in a dynamic and diverse environment.</w:t>
      </w:r>
      <w:r w:rsidR="0093517C">
        <w:rPr>
          <w:rFonts w:ascii="Times New Roman" w:hAnsi="Times New Roman" w:cs="Times New Roman"/>
          <w:sz w:val="24"/>
        </w:rPr>
        <w:t xml:space="preserve"> They have to work in an environment with different cultures that are defined by varying values and behavior. </w:t>
      </w:r>
      <w:r w:rsidR="005225FC">
        <w:rPr>
          <w:rFonts w:ascii="Times New Roman" w:hAnsi="Times New Roman" w:cs="Times New Roman"/>
          <w:sz w:val="24"/>
        </w:rPr>
        <w:t xml:space="preserve"> </w:t>
      </w:r>
      <w:r w:rsidR="00276AFF">
        <w:rPr>
          <w:rFonts w:ascii="Times New Roman" w:hAnsi="Times New Roman" w:cs="Times New Roman"/>
          <w:sz w:val="24"/>
        </w:rPr>
        <w:t xml:space="preserve">Diversity denotes a </w:t>
      </w:r>
      <w:r w:rsidR="006B3B8D">
        <w:rPr>
          <w:rFonts w:ascii="Times New Roman" w:hAnsi="Times New Roman" w:cs="Times New Roman"/>
          <w:sz w:val="24"/>
        </w:rPr>
        <w:t xml:space="preserve">situation with different people, with different values and behavior which impacts how criminal justice system functions. There are different researches that have studied sentencing disparities from different angles in a bid to eliminate disparities and promote equality. </w:t>
      </w:r>
    </w:p>
    <w:p w:rsidR="003C2475" w:rsidRDefault="00F34749" w:rsidP="00DC6FDB">
      <w:pPr>
        <w:spacing w:after="0" w:line="480" w:lineRule="auto"/>
        <w:ind w:firstLine="720"/>
        <w:rPr>
          <w:rFonts w:ascii="Times New Roman" w:hAnsi="Times New Roman" w:cs="Times New Roman"/>
          <w:sz w:val="24"/>
        </w:rPr>
      </w:pPr>
      <w:r>
        <w:rPr>
          <w:rFonts w:ascii="Times New Roman" w:hAnsi="Times New Roman" w:cs="Times New Roman"/>
          <w:sz w:val="24"/>
        </w:rPr>
        <w:t xml:space="preserve">Nir </w:t>
      </w:r>
      <w:r w:rsidR="00FD29C3">
        <w:rPr>
          <w:rFonts w:ascii="Times New Roman" w:hAnsi="Times New Roman" w:cs="Times New Roman"/>
          <w:sz w:val="24"/>
        </w:rPr>
        <w:t xml:space="preserve">and Griffiths (2016) have highlighted the factors that influence sentencing apart from the evidence that has been tabled in a court. </w:t>
      </w:r>
      <w:r w:rsidR="00DC6FDB">
        <w:rPr>
          <w:rFonts w:ascii="Times New Roman" w:hAnsi="Times New Roman" w:cs="Times New Roman"/>
          <w:sz w:val="24"/>
        </w:rPr>
        <w:t>Some of the factors that have been found to influence sentencing include age, gender, and race. To a large extent this is influenced by various guidelines that</w:t>
      </w:r>
      <w:r w:rsidR="0032082A">
        <w:rPr>
          <w:rFonts w:ascii="Times New Roman" w:hAnsi="Times New Roman" w:cs="Times New Roman"/>
          <w:sz w:val="24"/>
        </w:rPr>
        <w:t xml:space="preserve"> based on race and ethnic profiling. Other factors that have been found to influence judgment include the power of a judge. Nonetheless, there are certain </w:t>
      </w:r>
      <w:r w:rsidR="00415777">
        <w:rPr>
          <w:rFonts w:ascii="Times New Roman" w:hAnsi="Times New Roman" w:cs="Times New Roman"/>
          <w:sz w:val="24"/>
        </w:rPr>
        <w:t>e</w:t>
      </w:r>
      <w:r w:rsidR="0032082A">
        <w:rPr>
          <w:rFonts w:ascii="Times New Roman" w:hAnsi="Times New Roman" w:cs="Times New Roman"/>
          <w:sz w:val="24"/>
        </w:rPr>
        <w:t xml:space="preserve">lements that seem </w:t>
      </w:r>
      <w:r w:rsidR="00415777">
        <w:rPr>
          <w:rFonts w:ascii="Times New Roman" w:hAnsi="Times New Roman" w:cs="Times New Roman"/>
          <w:sz w:val="24"/>
        </w:rPr>
        <w:t xml:space="preserve">to suggest that sentencing is not a factor of evidence but rather on the individual offenders on similar cases which leads to disparities in sentencing. </w:t>
      </w:r>
      <w:r w:rsidR="00E271FE">
        <w:rPr>
          <w:rFonts w:ascii="Times New Roman" w:hAnsi="Times New Roman" w:cs="Times New Roman"/>
          <w:sz w:val="24"/>
        </w:rPr>
        <w:t xml:space="preserve">Nir and Griffiths notes that there has been a wide disparity in the manner a case is tried against defenders facing similar criminal backgrounds. However, to arrive at a fair decision there are various legal factors that have to be balanced based on seriousness of the case as well as similar criminal activities in the past. </w:t>
      </w:r>
    </w:p>
    <w:p w:rsidR="0032082A" w:rsidRDefault="009140EE" w:rsidP="000650F9">
      <w:pPr>
        <w:spacing w:after="0" w:line="480" w:lineRule="auto"/>
        <w:rPr>
          <w:rFonts w:ascii="Times New Roman" w:hAnsi="Times New Roman" w:cs="Times New Roman"/>
          <w:sz w:val="24"/>
        </w:rPr>
      </w:pPr>
      <w:r>
        <w:rPr>
          <w:rFonts w:ascii="Times New Roman" w:hAnsi="Times New Roman" w:cs="Times New Roman"/>
          <w:sz w:val="24"/>
        </w:rPr>
        <w:tab/>
      </w:r>
      <w:r w:rsidR="00EC449A">
        <w:rPr>
          <w:rFonts w:ascii="Times New Roman" w:hAnsi="Times New Roman" w:cs="Times New Roman"/>
          <w:sz w:val="24"/>
        </w:rPr>
        <w:t xml:space="preserve">A study investigating drug offenders </w:t>
      </w:r>
      <w:r w:rsidR="00BC74AF">
        <w:rPr>
          <w:rFonts w:ascii="Times New Roman" w:hAnsi="Times New Roman" w:cs="Times New Roman"/>
          <w:sz w:val="24"/>
        </w:rPr>
        <w:t xml:space="preserve">based on drug court data shows that they are more likely to arrest minority groups for drug related offences. </w:t>
      </w:r>
      <w:r w:rsidR="00BC74AF" w:rsidRPr="00BC74AF">
        <w:rPr>
          <w:rFonts w:ascii="Times New Roman" w:hAnsi="Times New Roman" w:cs="Times New Roman"/>
          <w:sz w:val="24"/>
        </w:rPr>
        <w:t>Lilley Devall &amp; Tucker-Gail (2018)</w:t>
      </w:r>
      <w:r w:rsidR="00BC74AF">
        <w:rPr>
          <w:rFonts w:ascii="Times New Roman" w:hAnsi="Times New Roman" w:cs="Times New Roman"/>
          <w:sz w:val="24"/>
        </w:rPr>
        <w:t xml:space="preserve"> have compared the cases for blacks and whites and found that there were huge disparities between the blacks and the whites. The Blacks were more likely to be punished for drug offences </w:t>
      </w:r>
      <w:r w:rsidR="00BC74AF">
        <w:rPr>
          <w:rFonts w:ascii="Times New Roman" w:hAnsi="Times New Roman" w:cs="Times New Roman"/>
          <w:sz w:val="24"/>
        </w:rPr>
        <w:lastRenderedPageBreak/>
        <w:t xml:space="preserve">compared to their white counterparts. Also, The Blacks were likely to face more severe penalties for drug crimes as opposed to their </w:t>
      </w:r>
      <w:r w:rsidR="00883294">
        <w:rPr>
          <w:rFonts w:ascii="Times New Roman" w:hAnsi="Times New Roman" w:cs="Times New Roman"/>
          <w:sz w:val="24"/>
        </w:rPr>
        <w:t xml:space="preserve">white </w:t>
      </w:r>
      <w:r w:rsidR="00BC74AF">
        <w:rPr>
          <w:rFonts w:ascii="Times New Roman" w:hAnsi="Times New Roman" w:cs="Times New Roman"/>
          <w:sz w:val="24"/>
        </w:rPr>
        <w:t xml:space="preserve">counterparts. </w:t>
      </w:r>
      <w:r w:rsidR="00883294">
        <w:rPr>
          <w:rFonts w:ascii="Times New Roman" w:hAnsi="Times New Roman" w:cs="Times New Roman"/>
          <w:sz w:val="24"/>
        </w:rPr>
        <w:t xml:space="preserve">Therefore, the question of racial disparity </w:t>
      </w:r>
      <w:r w:rsidR="0071524C">
        <w:rPr>
          <w:rFonts w:ascii="Times New Roman" w:hAnsi="Times New Roman" w:cs="Times New Roman"/>
          <w:sz w:val="24"/>
        </w:rPr>
        <w:t xml:space="preserve">in regard to sentencing is questioned and would be important to investigate further in conjunction with similar factors that would cause disparities in sentencing. </w:t>
      </w:r>
    </w:p>
    <w:p w:rsidR="007D608D" w:rsidRDefault="007B02D8" w:rsidP="000650F9">
      <w:pPr>
        <w:spacing w:after="0" w:line="480" w:lineRule="auto"/>
        <w:rPr>
          <w:rFonts w:ascii="Times New Roman" w:hAnsi="Times New Roman" w:cs="Times New Roman"/>
          <w:sz w:val="24"/>
        </w:rPr>
      </w:pPr>
      <w:r>
        <w:rPr>
          <w:rFonts w:ascii="Times New Roman" w:hAnsi="Times New Roman" w:cs="Times New Roman"/>
          <w:sz w:val="24"/>
        </w:rPr>
        <w:tab/>
      </w:r>
      <w:r w:rsidR="00A144E2" w:rsidRPr="00A144E2">
        <w:rPr>
          <w:rFonts w:ascii="Times New Roman" w:hAnsi="Times New Roman" w:cs="Times New Roman"/>
          <w:sz w:val="24"/>
        </w:rPr>
        <w:t>Clair &amp; Winter (2016)</w:t>
      </w:r>
      <w:r w:rsidR="00A144E2">
        <w:rPr>
          <w:rFonts w:ascii="Times New Roman" w:hAnsi="Times New Roman" w:cs="Times New Roman"/>
          <w:sz w:val="24"/>
        </w:rPr>
        <w:t xml:space="preserve"> investigated the role of a judge in the judgment process and on deciding a case. An examination of state court judges reveals that the judges are quite aware of the disparities that exist and yet nothing has been done to address the problem. </w:t>
      </w:r>
      <w:r w:rsidR="00E07491">
        <w:rPr>
          <w:rFonts w:ascii="Times New Roman" w:hAnsi="Times New Roman" w:cs="Times New Roman"/>
          <w:sz w:val="24"/>
        </w:rPr>
        <w:t>However, this issue is dependent on the perspective of the judge because some judges would advocate for a fair and unbiased judgment while other judges would act as channels to allow the incident to take place without due to regard to correct the problem</w:t>
      </w:r>
      <w:r w:rsidR="00937C9D">
        <w:rPr>
          <w:rFonts w:ascii="Times New Roman" w:hAnsi="Times New Roman" w:cs="Times New Roman"/>
          <w:sz w:val="24"/>
        </w:rPr>
        <w:t xml:space="preserve"> </w:t>
      </w:r>
      <w:r w:rsidR="00937C9D" w:rsidRPr="007D608D">
        <w:rPr>
          <w:rFonts w:ascii="Times New Roman" w:hAnsi="Times New Roman" w:cs="Times New Roman"/>
          <w:sz w:val="24"/>
        </w:rPr>
        <w:t>(Clair &amp; Winter 2016)</w:t>
      </w:r>
      <w:r w:rsidR="00E07491">
        <w:rPr>
          <w:rFonts w:ascii="Times New Roman" w:hAnsi="Times New Roman" w:cs="Times New Roman"/>
          <w:sz w:val="24"/>
        </w:rPr>
        <w:t xml:space="preserve">. </w:t>
      </w:r>
      <w:r w:rsidR="00937C9D">
        <w:rPr>
          <w:rFonts w:ascii="Times New Roman" w:hAnsi="Times New Roman" w:cs="Times New Roman"/>
          <w:sz w:val="24"/>
        </w:rPr>
        <w:t xml:space="preserve">The position of a judge would be instrument to availing a lasting solution to the issue because they are the final judges. However, the current system is already biased </w:t>
      </w:r>
      <w:r w:rsidR="00B65D8F">
        <w:rPr>
          <w:rFonts w:ascii="Times New Roman" w:hAnsi="Times New Roman" w:cs="Times New Roman"/>
          <w:sz w:val="24"/>
        </w:rPr>
        <w:t>because</w:t>
      </w:r>
      <w:r w:rsidR="00937C9D">
        <w:rPr>
          <w:rFonts w:ascii="Times New Roman" w:hAnsi="Times New Roman" w:cs="Times New Roman"/>
          <w:sz w:val="24"/>
        </w:rPr>
        <w:t xml:space="preserve"> some races are overly represented than others, which </w:t>
      </w:r>
      <w:r w:rsidR="00B65D8F">
        <w:rPr>
          <w:rFonts w:ascii="Times New Roman" w:hAnsi="Times New Roman" w:cs="Times New Roman"/>
          <w:sz w:val="24"/>
        </w:rPr>
        <w:t>acts</w:t>
      </w:r>
      <w:r w:rsidR="00937C9D">
        <w:rPr>
          <w:rFonts w:ascii="Times New Roman" w:hAnsi="Times New Roman" w:cs="Times New Roman"/>
          <w:sz w:val="24"/>
        </w:rPr>
        <w:t xml:space="preserve"> as the basis for the propagation of the disparities within the criminal justice system. </w:t>
      </w:r>
    </w:p>
    <w:p w:rsidR="007D608D" w:rsidRDefault="0081515C"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There have been suggestions that adopting alternatives to incarceration would help a great deal in addressing the offenders’ needs, which would eventually lead to adoption of pro-social behavior. </w:t>
      </w:r>
      <w:r w:rsidR="005721AE" w:rsidRPr="005721AE">
        <w:rPr>
          <w:rFonts w:ascii="Times New Roman" w:hAnsi="Times New Roman" w:cs="Times New Roman"/>
          <w:sz w:val="24"/>
        </w:rPr>
        <w:t>Aguiar &amp; Leavall (2017)</w:t>
      </w:r>
      <w:r w:rsidR="005721AE">
        <w:rPr>
          <w:rFonts w:ascii="Times New Roman" w:hAnsi="Times New Roman" w:cs="Times New Roman"/>
          <w:sz w:val="24"/>
        </w:rPr>
        <w:t xml:space="preserve"> state that alternatives to incarceration wou</w:t>
      </w:r>
      <w:r w:rsidR="00E830C6">
        <w:rPr>
          <w:rFonts w:ascii="Times New Roman" w:hAnsi="Times New Roman" w:cs="Times New Roman"/>
          <w:sz w:val="24"/>
        </w:rPr>
        <w:t xml:space="preserve">ld go a long way in helping the offenders to reform and prevent future tendency of committing a crime. </w:t>
      </w:r>
      <w:r w:rsidR="0017337C">
        <w:rPr>
          <w:rFonts w:ascii="Times New Roman" w:hAnsi="Times New Roman" w:cs="Times New Roman"/>
          <w:sz w:val="24"/>
        </w:rPr>
        <w:t xml:space="preserve">However, these alternatives must </w:t>
      </w:r>
      <w:r w:rsidR="00F149C7">
        <w:rPr>
          <w:rFonts w:ascii="Times New Roman" w:hAnsi="Times New Roman" w:cs="Times New Roman"/>
          <w:sz w:val="24"/>
        </w:rPr>
        <w:t>be</w:t>
      </w:r>
      <w:r w:rsidR="0017337C">
        <w:rPr>
          <w:rFonts w:ascii="Times New Roman" w:hAnsi="Times New Roman" w:cs="Times New Roman"/>
          <w:sz w:val="24"/>
        </w:rPr>
        <w:t xml:space="preserve"> implemented with keen focus on the implications they would have on the </w:t>
      </w:r>
      <w:r w:rsidR="00576574">
        <w:rPr>
          <w:rFonts w:ascii="Times New Roman" w:hAnsi="Times New Roman" w:cs="Times New Roman"/>
          <w:sz w:val="24"/>
        </w:rPr>
        <w:t xml:space="preserve">immediate society and the victims. A good example is the FOSA where a judge has the authority to waive a sentence and instead impose </w:t>
      </w:r>
      <w:r w:rsidR="003E327B">
        <w:rPr>
          <w:rFonts w:ascii="Times New Roman" w:hAnsi="Times New Roman" w:cs="Times New Roman"/>
          <w:sz w:val="24"/>
        </w:rPr>
        <w:t>alternative</w:t>
      </w:r>
      <w:r w:rsidR="00576574">
        <w:rPr>
          <w:rFonts w:ascii="Times New Roman" w:hAnsi="Times New Roman" w:cs="Times New Roman"/>
          <w:sz w:val="24"/>
        </w:rPr>
        <w:t xml:space="preserve"> </w:t>
      </w:r>
      <w:r w:rsidR="003E327B">
        <w:rPr>
          <w:rFonts w:ascii="Times New Roman" w:hAnsi="Times New Roman" w:cs="Times New Roman"/>
          <w:sz w:val="24"/>
        </w:rPr>
        <w:t>community custody, especially for offenders with drug related offences</w:t>
      </w:r>
      <w:r w:rsidR="00C43DEC">
        <w:rPr>
          <w:rFonts w:ascii="Times New Roman" w:hAnsi="Times New Roman" w:cs="Times New Roman"/>
          <w:sz w:val="24"/>
        </w:rPr>
        <w:t xml:space="preserve"> (Aguiar &amp; Leavall, </w:t>
      </w:r>
      <w:r w:rsidR="00C43DEC" w:rsidRPr="005721AE">
        <w:rPr>
          <w:rFonts w:ascii="Times New Roman" w:hAnsi="Times New Roman" w:cs="Times New Roman"/>
          <w:sz w:val="24"/>
        </w:rPr>
        <w:t>2017)</w:t>
      </w:r>
      <w:r w:rsidR="003E327B">
        <w:rPr>
          <w:rFonts w:ascii="Times New Roman" w:hAnsi="Times New Roman" w:cs="Times New Roman"/>
          <w:sz w:val="24"/>
        </w:rPr>
        <w:t xml:space="preserve">. </w:t>
      </w:r>
      <w:r w:rsidR="00193AF9">
        <w:rPr>
          <w:rFonts w:ascii="Times New Roman" w:hAnsi="Times New Roman" w:cs="Times New Roman"/>
          <w:sz w:val="24"/>
        </w:rPr>
        <w:t xml:space="preserve">This derive the </w:t>
      </w:r>
      <w:r w:rsidR="00193AF9">
        <w:rPr>
          <w:rFonts w:ascii="Times New Roman" w:hAnsi="Times New Roman" w:cs="Times New Roman"/>
          <w:sz w:val="24"/>
        </w:rPr>
        <w:lastRenderedPageBreak/>
        <w:t xml:space="preserve">judges the chance of a partial sentencing that would raise disparity issues. This has achieved a significant reduction on the number of cases associated with </w:t>
      </w:r>
      <w:r w:rsidR="00C43DEC">
        <w:rPr>
          <w:rFonts w:ascii="Times New Roman" w:hAnsi="Times New Roman" w:cs="Times New Roman"/>
          <w:sz w:val="24"/>
        </w:rPr>
        <w:t xml:space="preserve">drug offences. </w:t>
      </w:r>
    </w:p>
    <w:p w:rsidR="000B30C3" w:rsidRDefault="000B30C3" w:rsidP="000650F9">
      <w:pPr>
        <w:spacing w:after="0" w:line="480" w:lineRule="auto"/>
        <w:rPr>
          <w:rFonts w:ascii="Times New Roman" w:hAnsi="Times New Roman" w:cs="Times New Roman"/>
          <w:sz w:val="24"/>
        </w:rPr>
      </w:pPr>
      <w:r>
        <w:rPr>
          <w:rFonts w:ascii="Times New Roman" w:hAnsi="Times New Roman" w:cs="Times New Roman"/>
          <w:sz w:val="24"/>
        </w:rPr>
        <w:tab/>
      </w:r>
      <w:r w:rsidR="00E913FB">
        <w:rPr>
          <w:rFonts w:ascii="Times New Roman" w:hAnsi="Times New Roman" w:cs="Times New Roman"/>
          <w:sz w:val="24"/>
        </w:rPr>
        <w:t>An assessment of the correlation</w:t>
      </w:r>
      <w:r w:rsidR="00A83AEA">
        <w:rPr>
          <w:rFonts w:ascii="Times New Roman" w:hAnsi="Times New Roman" w:cs="Times New Roman"/>
          <w:sz w:val="24"/>
        </w:rPr>
        <w:t xml:space="preserve"> between race and ethnicity; and length of a sentence</w:t>
      </w:r>
      <w:r w:rsidR="003518A3">
        <w:rPr>
          <w:rFonts w:ascii="Times New Roman" w:hAnsi="Times New Roman" w:cs="Times New Roman"/>
          <w:sz w:val="24"/>
        </w:rPr>
        <w:t xml:space="preserve"> indicates that the sentence is not actually based on racial factors, but rather factors associated with past injustices. </w:t>
      </w:r>
      <w:r w:rsidR="00A83AEA">
        <w:rPr>
          <w:rFonts w:ascii="Times New Roman" w:hAnsi="Times New Roman" w:cs="Times New Roman"/>
          <w:sz w:val="24"/>
        </w:rPr>
        <w:t xml:space="preserve"> </w:t>
      </w:r>
      <w:r w:rsidR="00B97455">
        <w:rPr>
          <w:rFonts w:ascii="Times New Roman" w:hAnsi="Times New Roman" w:cs="Times New Roman"/>
          <w:sz w:val="24"/>
        </w:rPr>
        <w:t>To some extent</w:t>
      </w:r>
      <w:r w:rsidR="00903F44">
        <w:rPr>
          <w:rFonts w:ascii="Times New Roman" w:hAnsi="Times New Roman" w:cs="Times New Roman"/>
          <w:sz w:val="24"/>
        </w:rPr>
        <w:t xml:space="preserve"> race influences the length of a sentence, but it is not the sole factors that can be attributed to the observed disparities in the prison system</w:t>
      </w:r>
      <w:r w:rsidR="00855F02">
        <w:rPr>
          <w:rFonts w:ascii="Times New Roman" w:hAnsi="Times New Roman" w:cs="Times New Roman"/>
          <w:sz w:val="24"/>
        </w:rPr>
        <w:t xml:space="preserve"> (</w:t>
      </w:r>
      <w:r w:rsidR="00855F02" w:rsidRPr="007D608D">
        <w:rPr>
          <w:rFonts w:ascii="Times New Roman" w:hAnsi="Times New Roman" w:cs="Times New Roman"/>
          <w:sz w:val="24"/>
        </w:rPr>
        <w:t>Franklin</w:t>
      </w:r>
      <w:r w:rsidR="00855F02">
        <w:rPr>
          <w:rFonts w:ascii="Times New Roman" w:hAnsi="Times New Roman" w:cs="Times New Roman"/>
          <w:sz w:val="24"/>
        </w:rPr>
        <w:t xml:space="preserve">, </w:t>
      </w:r>
      <w:r w:rsidR="00855F02" w:rsidRPr="007D608D">
        <w:rPr>
          <w:rFonts w:ascii="Times New Roman" w:hAnsi="Times New Roman" w:cs="Times New Roman"/>
          <w:sz w:val="24"/>
        </w:rPr>
        <w:t>2018)</w:t>
      </w:r>
      <w:r w:rsidR="00903F44">
        <w:rPr>
          <w:rFonts w:ascii="Times New Roman" w:hAnsi="Times New Roman" w:cs="Times New Roman"/>
          <w:sz w:val="24"/>
        </w:rPr>
        <w:t xml:space="preserve">. </w:t>
      </w:r>
      <w:r w:rsidR="00BE28F8">
        <w:rPr>
          <w:rFonts w:ascii="Times New Roman" w:hAnsi="Times New Roman" w:cs="Times New Roman"/>
          <w:sz w:val="24"/>
        </w:rPr>
        <w:t xml:space="preserve">Although one might tend to think that racial factors do not influence the length of imprisonment, it cannot be refuted for a fact that significant evidence still attribute </w:t>
      </w:r>
      <w:r w:rsidR="00D05A19">
        <w:rPr>
          <w:rFonts w:ascii="Times New Roman" w:hAnsi="Times New Roman" w:cs="Times New Roman"/>
          <w:sz w:val="24"/>
        </w:rPr>
        <w:t xml:space="preserve">race to the disproportionate case rulings. </w:t>
      </w:r>
      <w:r w:rsidR="003925D9">
        <w:rPr>
          <w:rFonts w:ascii="Times New Roman" w:hAnsi="Times New Roman" w:cs="Times New Roman"/>
          <w:sz w:val="24"/>
        </w:rPr>
        <w:t xml:space="preserve">Many blacks are more likely than the whites to be subjected to longer prison terms compared to their white counterparts. </w:t>
      </w:r>
    </w:p>
    <w:p w:rsidR="0071524C" w:rsidRDefault="003F172D"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United Nations Office on Drugs and Crime posits that gender plays a significant challenge in the achievement of justice for all. </w:t>
      </w:r>
      <w:r w:rsidR="00A965E5">
        <w:rPr>
          <w:rFonts w:ascii="Times New Roman" w:hAnsi="Times New Roman" w:cs="Times New Roman"/>
          <w:sz w:val="24"/>
        </w:rPr>
        <w:t xml:space="preserve">Women are </w:t>
      </w:r>
      <w:r w:rsidR="00DE28C5">
        <w:rPr>
          <w:rFonts w:ascii="Times New Roman" w:hAnsi="Times New Roman" w:cs="Times New Roman"/>
          <w:sz w:val="24"/>
        </w:rPr>
        <w:t>especially</w:t>
      </w:r>
      <w:r w:rsidR="00A965E5">
        <w:rPr>
          <w:rFonts w:ascii="Times New Roman" w:hAnsi="Times New Roman" w:cs="Times New Roman"/>
          <w:sz w:val="24"/>
        </w:rPr>
        <w:t xml:space="preserve"> subject to </w:t>
      </w:r>
      <w:r w:rsidR="00DE28C5">
        <w:rPr>
          <w:rFonts w:ascii="Times New Roman" w:hAnsi="Times New Roman" w:cs="Times New Roman"/>
          <w:sz w:val="24"/>
        </w:rPr>
        <w:t xml:space="preserve">discrimination in different t aspects of criminal justice system whether they are victims, witnesses, offenders, or prisoners. The justice system is much focusing on the </w:t>
      </w:r>
      <w:r w:rsidR="00C77088">
        <w:rPr>
          <w:rFonts w:ascii="Times New Roman" w:hAnsi="Times New Roman" w:cs="Times New Roman"/>
          <w:sz w:val="24"/>
        </w:rPr>
        <w:t>male offenders who were predominantly offenders but pay less attention to the increasingly rise</w:t>
      </w:r>
      <w:r w:rsidR="00450FA7">
        <w:rPr>
          <w:rFonts w:ascii="Times New Roman" w:hAnsi="Times New Roman" w:cs="Times New Roman"/>
          <w:sz w:val="24"/>
        </w:rPr>
        <w:t xml:space="preserve"> in the number of female offenders. </w:t>
      </w:r>
      <w:r w:rsidR="00214D7C">
        <w:rPr>
          <w:rFonts w:ascii="Times New Roman" w:hAnsi="Times New Roman" w:cs="Times New Roman"/>
          <w:sz w:val="24"/>
        </w:rPr>
        <w:t>This poses the challenge of ensuring that there is equality</w:t>
      </w:r>
      <w:r w:rsidR="005F1C02">
        <w:rPr>
          <w:rFonts w:ascii="Times New Roman" w:hAnsi="Times New Roman" w:cs="Times New Roman"/>
          <w:sz w:val="24"/>
        </w:rPr>
        <w:t xml:space="preserve"> within the criminal</w:t>
      </w:r>
      <w:r w:rsidR="00CF5BFE">
        <w:rPr>
          <w:rFonts w:ascii="Times New Roman" w:hAnsi="Times New Roman" w:cs="Times New Roman"/>
          <w:sz w:val="24"/>
        </w:rPr>
        <w:t xml:space="preserve"> justice system based on gender, which has exposed professionals within the crimina</w:t>
      </w:r>
      <w:r w:rsidR="0062056B">
        <w:rPr>
          <w:rFonts w:ascii="Times New Roman" w:hAnsi="Times New Roman" w:cs="Times New Roman"/>
          <w:sz w:val="24"/>
        </w:rPr>
        <w:t>l justice system to make gender biased decisions. This requires a refinement of the criminal justice laws that s</w:t>
      </w:r>
      <w:r w:rsidR="00702788">
        <w:rPr>
          <w:rFonts w:ascii="Times New Roman" w:hAnsi="Times New Roman" w:cs="Times New Roman"/>
          <w:sz w:val="24"/>
        </w:rPr>
        <w:t xml:space="preserve">trike balance between male and female and avoid any bias and at the same time deal with the challenges that women have to face when in the criminal justice system. This </w:t>
      </w:r>
      <w:r w:rsidR="009651FE">
        <w:rPr>
          <w:rFonts w:ascii="Times New Roman" w:hAnsi="Times New Roman" w:cs="Times New Roman"/>
          <w:sz w:val="24"/>
        </w:rPr>
        <w:t>finding</w:t>
      </w:r>
      <w:r w:rsidR="00702788">
        <w:rPr>
          <w:rFonts w:ascii="Times New Roman" w:hAnsi="Times New Roman" w:cs="Times New Roman"/>
          <w:sz w:val="24"/>
        </w:rPr>
        <w:t xml:space="preserve"> is important because it lays foundation for the target research</w:t>
      </w:r>
      <w:r w:rsidR="00DC7FF8">
        <w:rPr>
          <w:rFonts w:ascii="Times New Roman" w:hAnsi="Times New Roman" w:cs="Times New Roman"/>
          <w:sz w:val="24"/>
        </w:rPr>
        <w:t xml:space="preserve">. </w:t>
      </w:r>
    </w:p>
    <w:p w:rsidR="007D608D" w:rsidRDefault="0007485A" w:rsidP="0007485A">
      <w:pPr>
        <w:spacing w:after="0" w:line="480" w:lineRule="auto"/>
        <w:ind w:firstLine="720"/>
        <w:rPr>
          <w:rFonts w:ascii="Times New Roman" w:hAnsi="Times New Roman" w:cs="Times New Roman"/>
          <w:sz w:val="24"/>
        </w:rPr>
      </w:pPr>
      <w:r>
        <w:rPr>
          <w:rFonts w:ascii="Times New Roman" w:hAnsi="Times New Roman" w:cs="Times New Roman"/>
          <w:sz w:val="24"/>
        </w:rPr>
        <w:t>Pina-Sánchez &amp; Grech</w:t>
      </w:r>
      <w:r w:rsidRPr="0007485A">
        <w:rPr>
          <w:rFonts w:ascii="Times New Roman" w:hAnsi="Times New Roman" w:cs="Times New Roman"/>
          <w:sz w:val="24"/>
        </w:rPr>
        <w:t xml:space="preserve"> (2018)</w:t>
      </w:r>
      <w:r>
        <w:rPr>
          <w:rFonts w:ascii="Times New Roman" w:hAnsi="Times New Roman" w:cs="Times New Roman"/>
          <w:sz w:val="24"/>
        </w:rPr>
        <w:t xml:space="preserve"> studied unwarranted disparities </w:t>
      </w:r>
      <w:r w:rsidR="00BC6299">
        <w:rPr>
          <w:rFonts w:ascii="Times New Roman" w:hAnsi="Times New Roman" w:cs="Times New Roman"/>
          <w:sz w:val="24"/>
        </w:rPr>
        <w:t>in</w:t>
      </w:r>
      <w:r>
        <w:rPr>
          <w:rFonts w:ascii="Times New Roman" w:hAnsi="Times New Roman" w:cs="Times New Roman"/>
          <w:sz w:val="24"/>
        </w:rPr>
        <w:t xml:space="preserve"> court by analyzing contextual characteristics</w:t>
      </w:r>
      <w:r w:rsidR="00E56DAF">
        <w:rPr>
          <w:rFonts w:ascii="Times New Roman" w:hAnsi="Times New Roman" w:cs="Times New Roman"/>
          <w:sz w:val="24"/>
        </w:rPr>
        <w:t xml:space="preserve"> that are captured by non-</w:t>
      </w:r>
      <w:r w:rsidR="00340F08">
        <w:rPr>
          <w:rFonts w:ascii="Times New Roman" w:hAnsi="Times New Roman" w:cs="Times New Roman"/>
          <w:sz w:val="24"/>
        </w:rPr>
        <w:t xml:space="preserve">legal factors such as socio-economic aspects. </w:t>
      </w:r>
      <w:r w:rsidR="00E37AB4">
        <w:rPr>
          <w:rFonts w:ascii="Times New Roman" w:hAnsi="Times New Roman" w:cs="Times New Roman"/>
          <w:sz w:val="24"/>
        </w:rPr>
        <w:lastRenderedPageBreak/>
        <w:t xml:space="preserve">The findings indicated that more severe punishments were more likely to be passed on individuals from minority neighborhoods. </w:t>
      </w:r>
      <w:r w:rsidR="002142A6">
        <w:rPr>
          <w:rFonts w:ascii="Times New Roman" w:hAnsi="Times New Roman" w:cs="Times New Roman"/>
          <w:sz w:val="24"/>
        </w:rPr>
        <w:t xml:space="preserve">This further illustrates the fact that it is hard to address the question of inequality without due consideration to the </w:t>
      </w:r>
      <w:r w:rsidR="001D781F">
        <w:rPr>
          <w:rFonts w:ascii="Times New Roman" w:hAnsi="Times New Roman" w:cs="Times New Roman"/>
          <w:sz w:val="24"/>
        </w:rPr>
        <w:t xml:space="preserve">issue of minority members of the population irrespective of the social context within which the particular disparities are observed. </w:t>
      </w:r>
      <w:r w:rsidR="00AB0D49">
        <w:rPr>
          <w:rFonts w:ascii="Times New Roman" w:hAnsi="Times New Roman" w:cs="Times New Roman"/>
          <w:sz w:val="24"/>
        </w:rPr>
        <w:t xml:space="preserve">This helps build on the topic on other demographic characteristics and how they influence </w:t>
      </w:r>
      <w:r w:rsidR="002905D8">
        <w:rPr>
          <w:rFonts w:ascii="Times New Roman" w:hAnsi="Times New Roman" w:cs="Times New Roman"/>
          <w:sz w:val="24"/>
        </w:rPr>
        <w:t xml:space="preserve">judgment. </w:t>
      </w:r>
    </w:p>
    <w:p w:rsidR="000E7CE9" w:rsidRDefault="00A61431" w:rsidP="000650F9">
      <w:pPr>
        <w:spacing w:after="0" w:line="480" w:lineRule="auto"/>
        <w:rPr>
          <w:rFonts w:ascii="Times New Roman" w:hAnsi="Times New Roman" w:cs="Times New Roman"/>
          <w:sz w:val="24"/>
        </w:rPr>
      </w:pPr>
      <w:r>
        <w:rPr>
          <w:rFonts w:ascii="Times New Roman" w:hAnsi="Times New Roman" w:cs="Times New Roman"/>
          <w:sz w:val="24"/>
        </w:rPr>
        <w:tab/>
      </w:r>
      <w:r w:rsidR="00FB31D4">
        <w:rPr>
          <w:rFonts w:ascii="Times New Roman" w:hAnsi="Times New Roman" w:cs="Times New Roman"/>
          <w:sz w:val="24"/>
        </w:rPr>
        <w:t xml:space="preserve">Therefore, gaps can be filled by putting other demographic factors into question. </w:t>
      </w:r>
      <w:r w:rsidR="00DD035D">
        <w:rPr>
          <w:rFonts w:ascii="Times New Roman" w:hAnsi="Times New Roman" w:cs="Times New Roman"/>
          <w:sz w:val="24"/>
        </w:rPr>
        <w:t xml:space="preserve">he existing literature tend to be aligned to racial minorities as well as criminal characteristics. </w:t>
      </w:r>
      <w:r w:rsidR="00E24966">
        <w:rPr>
          <w:rFonts w:ascii="Times New Roman" w:hAnsi="Times New Roman" w:cs="Times New Roman"/>
          <w:sz w:val="24"/>
        </w:rPr>
        <w:t>This includes</w:t>
      </w:r>
      <w:r w:rsidR="00662148">
        <w:rPr>
          <w:rFonts w:ascii="Times New Roman" w:hAnsi="Times New Roman" w:cs="Times New Roman"/>
          <w:sz w:val="24"/>
        </w:rPr>
        <w:t xml:space="preserve"> underrepresent</w:t>
      </w:r>
      <w:r w:rsidR="00FE2C91">
        <w:rPr>
          <w:rFonts w:ascii="Times New Roman" w:hAnsi="Times New Roman" w:cs="Times New Roman"/>
          <w:sz w:val="24"/>
        </w:rPr>
        <w:t xml:space="preserve">ation of some races while others are blamed on criminal justice system factors such as perspectives on certain races by justice professionals. </w:t>
      </w:r>
      <w:r w:rsidR="00E24966">
        <w:rPr>
          <w:rFonts w:ascii="Times New Roman" w:hAnsi="Times New Roman" w:cs="Times New Roman"/>
          <w:sz w:val="24"/>
        </w:rPr>
        <w:t xml:space="preserve">Nonetheless, the issue of sentencing disparity is a serious concern to the criminal justice system officials and need to be addressed. </w:t>
      </w:r>
      <w:r w:rsidR="00724129">
        <w:rPr>
          <w:rFonts w:ascii="Times New Roman" w:hAnsi="Times New Roman" w:cs="Times New Roman"/>
          <w:sz w:val="24"/>
        </w:rPr>
        <w:t xml:space="preserve">Apart from racial issues, there is </w:t>
      </w:r>
      <w:r w:rsidR="00BA06C7">
        <w:rPr>
          <w:rFonts w:ascii="Times New Roman" w:hAnsi="Times New Roman" w:cs="Times New Roman"/>
          <w:sz w:val="24"/>
        </w:rPr>
        <w:t>needed</w:t>
      </w:r>
      <w:r w:rsidR="00724129">
        <w:rPr>
          <w:rFonts w:ascii="Times New Roman" w:hAnsi="Times New Roman" w:cs="Times New Roman"/>
          <w:sz w:val="24"/>
        </w:rPr>
        <w:t xml:space="preserve"> to investigate other contextual factors such as socioeconomic characteristics to establish their role in </w:t>
      </w:r>
      <w:r w:rsidR="00847EC8">
        <w:rPr>
          <w:rFonts w:ascii="Times New Roman" w:hAnsi="Times New Roman" w:cs="Times New Roman"/>
          <w:sz w:val="24"/>
        </w:rPr>
        <w:t xml:space="preserve">skewed sentencing practices within a justice system. </w:t>
      </w:r>
      <w:r w:rsidR="00BA06C7">
        <w:rPr>
          <w:rFonts w:ascii="Times New Roman" w:hAnsi="Times New Roman" w:cs="Times New Roman"/>
          <w:sz w:val="24"/>
        </w:rPr>
        <w:t>Adopting these perspectives would undoubtedly bring new thoughts into criminal justice system</w:t>
      </w:r>
      <w:r w:rsidR="00152B2E">
        <w:rPr>
          <w:rFonts w:ascii="Times New Roman" w:hAnsi="Times New Roman" w:cs="Times New Roman"/>
          <w:sz w:val="24"/>
        </w:rPr>
        <w:t xml:space="preserve"> and lay foundation for further assessment of </w:t>
      </w:r>
      <w:r w:rsidR="00543CEA">
        <w:rPr>
          <w:rFonts w:ascii="Times New Roman" w:hAnsi="Times New Roman" w:cs="Times New Roman"/>
          <w:sz w:val="24"/>
        </w:rPr>
        <w:t xml:space="preserve">the </w:t>
      </w:r>
      <w:r w:rsidR="00975F77">
        <w:rPr>
          <w:rFonts w:ascii="Times New Roman" w:hAnsi="Times New Roman" w:cs="Times New Roman"/>
          <w:sz w:val="24"/>
        </w:rPr>
        <w:t xml:space="preserve">socio factors that might </w:t>
      </w:r>
      <w:r w:rsidR="00C73433">
        <w:rPr>
          <w:rFonts w:ascii="Times New Roman" w:hAnsi="Times New Roman" w:cs="Times New Roman"/>
          <w:sz w:val="24"/>
        </w:rPr>
        <w:t>not</w:t>
      </w:r>
      <w:r w:rsidR="00975F77">
        <w:rPr>
          <w:rFonts w:ascii="Times New Roman" w:hAnsi="Times New Roman" w:cs="Times New Roman"/>
          <w:sz w:val="24"/>
        </w:rPr>
        <w:t xml:space="preserve"> be captured in the existing literature. </w:t>
      </w:r>
      <w:r w:rsidR="00DB298E">
        <w:rPr>
          <w:rFonts w:ascii="Times New Roman" w:hAnsi="Times New Roman" w:cs="Times New Roman"/>
          <w:sz w:val="24"/>
        </w:rPr>
        <w:t xml:space="preserve">This would seek to address the misconceptions in the criminal justice system on viewpoint that </w:t>
      </w:r>
      <w:r w:rsidR="001B2C88">
        <w:rPr>
          <w:rFonts w:ascii="Times New Roman" w:hAnsi="Times New Roman" w:cs="Times New Roman"/>
          <w:sz w:val="24"/>
        </w:rPr>
        <w:t xml:space="preserve">race is the main focus when assessing sentencing disparities as evident from analysis of literature in this respect. </w:t>
      </w:r>
      <w:r w:rsidR="004954EF">
        <w:rPr>
          <w:rFonts w:ascii="Times New Roman" w:hAnsi="Times New Roman" w:cs="Times New Roman"/>
          <w:sz w:val="24"/>
        </w:rPr>
        <w:t>Adopting this view would help the judges establish new approaches to addressing the di</w:t>
      </w:r>
      <w:r w:rsidR="00FD188D">
        <w:rPr>
          <w:rFonts w:ascii="Times New Roman" w:hAnsi="Times New Roman" w:cs="Times New Roman"/>
          <w:sz w:val="24"/>
        </w:rPr>
        <w:t>sparities existing within the system</w:t>
      </w:r>
      <w:r w:rsidR="002B2D65">
        <w:rPr>
          <w:rFonts w:ascii="Times New Roman" w:hAnsi="Times New Roman" w:cs="Times New Roman"/>
          <w:sz w:val="24"/>
        </w:rPr>
        <w:t xml:space="preserve"> and eliminate the race bias</w:t>
      </w:r>
      <w:r w:rsidR="00FD188D">
        <w:rPr>
          <w:rFonts w:ascii="Times New Roman" w:hAnsi="Times New Roman" w:cs="Times New Roman"/>
          <w:sz w:val="24"/>
        </w:rPr>
        <w:t xml:space="preserve">.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Hypotheses</w:t>
      </w:r>
    </w:p>
    <w:p w:rsidR="00EE297B" w:rsidRDefault="00EE297B" w:rsidP="00C73433">
      <w:pPr>
        <w:spacing w:after="0" w:line="480" w:lineRule="auto"/>
        <w:rPr>
          <w:rFonts w:ascii="Times New Roman" w:hAnsi="Times New Roman" w:cs="Times New Roman"/>
          <w:sz w:val="24"/>
        </w:rPr>
      </w:pPr>
      <w:r>
        <w:rPr>
          <w:rFonts w:ascii="Times New Roman" w:hAnsi="Times New Roman" w:cs="Times New Roman"/>
          <w:sz w:val="24"/>
        </w:rPr>
        <w:tab/>
        <w:t xml:space="preserve">The dependent variable for this study will be jail term penalty. Most of the studies reviewed have overly assessed the impact of race on sentencing disparities. This study will go </w:t>
      </w:r>
      <w:r>
        <w:rPr>
          <w:rFonts w:ascii="Times New Roman" w:hAnsi="Times New Roman" w:cs="Times New Roman"/>
          <w:sz w:val="24"/>
        </w:rPr>
        <w:lastRenderedPageBreak/>
        <w:t xml:space="preserve">into details to determine how gender, socioeconomic profiles as well as race impact the jail term penalty imposed on an individual. </w:t>
      </w:r>
      <w:r w:rsidR="008406C2">
        <w:rPr>
          <w:rFonts w:ascii="Times New Roman" w:hAnsi="Times New Roman" w:cs="Times New Roman"/>
          <w:sz w:val="24"/>
        </w:rPr>
        <w:t xml:space="preserve">Race has been studied on how it affects </w:t>
      </w:r>
      <w:r w:rsidR="0011093B">
        <w:rPr>
          <w:rFonts w:ascii="Times New Roman" w:hAnsi="Times New Roman" w:cs="Times New Roman"/>
          <w:sz w:val="24"/>
        </w:rPr>
        <w:t xml:space="preserve">sentencing disparities but little has been done to specifically </w:t>
      </w:r>
      <w:r w:rsidR="00DA23E3">
        <w:rPr>
          <w:rFonts w:ascii="Times New Roman" w:hAnsi="Times New Roman" w:cs="Times New Roman"/>
          <w:sz w:val="24"/>
        </w:rPr>
        <w:t xml:space="preserve">establish its impact on the jail term penalty. The gender of an offender is another fact that </w:t>
      </w:r>
      <w:r w:rsidR="00EF7527">
        <w:rPr>
          <w:rFonts w:ascii="Times New Roman" w:hAnsi="Times New Roman" w:cs="Times New Roman"/>
          <w:sz w:val="24"/>
        </w:rPr>
        <w:t>this research seeks</w:t>
      </w:r>
      <w:r w:rsidR="00DA23E3">
        <w:rPr>
          <w:rFonts w:ascii="Times New Roman" w:hAnsi="Times New Roman" w:cs="Times New Roman"/>
          <w:sz w:val="24"/>
        </w:rPr>
        <w:t xml:space="preserve"> to determine how it influences </w:t>
      </w:r>
      <w:r w:rsidR="00D0151A">
        <w:rPr>
          <w:rFonts w:ascii="Times New Roman" w:hAnsi="Times New Roman" w:cs="Times New Roman"/>
          <w:sz w:val="24"/>
        </w:rPr>
        <w:t xml:space="preserve">jail term penalty imposed on the offenders. </w:t>
      </w:r>
      <w:r w:rsidR="00EF7527">
        <w:rPr>
          <w:rFonts w:ascii="Times New Roman" w:hAnsi="Times New Roman" w:cs="Times New Roman"/>
          <w:sz w:val="24"/>
        </w:rPr>
        <w:t>Finally, the socioeconomic profile of an individual has been assessed</w:t>
      </w:r>
      <w:r w:rsidR="0070342F">
        <w:rPr>
          <w:rFonts w:ascii="Times New Roman" w:hAnsi="Times New Roman" w:cs="Times New Roman"/>
          <w:sz w:val="24"/>
        </w:rPr>
        <w:t xml:space="preserve"> to determine their impact on jail term. </w:t>
      </w:r>
      <w:r w:rsidR="00740A73">
        <w:rPr>
          <w:rFonts w:ascii="Times New Roman" w:hAnsi="Times New Roman" w:cs="Times New Roman"/>
          <w:sz w:val="24"/>
        </w:rPr>
        <w:t>These factors</w:t>
      </w:r>
      <w:r w:rsidR="00AA2CB5">
        <w:rPr>
          <w:rFonts w:ascii="Times New Roman" w:hAnsi="Times New Roman" w:cs="Times New Roman"/>
          <w:sz w:val="24"/>
        </w:rPr>
        <w:t xml:space="preserve"> would help establish the primary cause of sentencing disparities among the Americans. </w:t>
      </w:r>
    </w:p>
    <w:p w:rsidR="000650F9" w:rsidRDefault="00202FC6" w:rsidP="00C73433">
      <w:pPr>
        <w:spacing w:after="0" w:line="480" w:lineRule="auto"/>
        <w:rPr>
          <w:rFonts w:ascii="Times New Roman" w:hAnsi="Times New Roman" w:cs="Times New Roman"/>
          <w:sz w:val="24"/>
        </w:rPr>
      </w:pPr>
      <w:r>
        <w:rPr>
          <w:rFonts w:ascii="Times New Roman" w:hAnsi="Times New Roman" w:cs="Times New Roman"/>
          <w:sz w:val="24"/>
        </w:rPr>
        <w:t xml:space="preserve">The </w:t>
      </w:r>
      <w:r w:rsidR="00243D31">
        <w:rPr>
          <w:rFonts w:ascii="Times New Roman" w:hAnsi="Times New Roman" w:cs="Times New Roman"/>
          <w:sz w:val="24"/>
        </w:rPr>
        <w:t>following research hypotheses have been constructed to guide the research:</w:t>
      </w:r>
    </w:p>
    <w:p w:rsidR="00C273BA" w:rsidRDefault="005D4179" w:rsidP="00C273BA">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The race of an individual is more likely to determine the length of a jail term.</w:t>
      </w:r>
    </w:p>
    <w:p w:rsidR="005D4179" w:rsidRDefault="00DA23E3" w:rsidP="00C273BA">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The gender</w:t>
      </w:r>
      <w:r w:rsidR="005D4179">
        <w:rPr>
          <w:rFonts w:ascii="Times New Roman" w:hAnsi="Times New Roman" w:cs="Times New Roman"/>
          <w:sz w:val="24"/>
        </w:rPr>
        <w:t xml:space="preserve"> of an offender has significant impact on the </w:t>
      </w:r>
      <w:r w:rsidR="00B53E55">
        <w:rPr>
          <w:rFonts w:ascii="Times New Roman" w:hAnsi="Times New Roman" w:cs="Times New Roman"/>
          <w:sz w:val="24"/>
        </w:rPr>
        <w:t xml:space="preserve">jail term penalty of an individual. </w:t>
      </w:r>
    </w:p>
    <w:p w:rsidR="00B53E55" w:rsidRPr="00C273BA" w:rsidRDefault="00B53E55" w:rsidP="00C273BA">
      <w:pPr>
        <w:pStyle w:val="ListParagraph"/>
        <w:numPr>
          <w:ilvl w:val="0"/>
          <w:numId w:val="2"/>
        </w:numPr>
        <w:spacing w:after="0" w:line="480" w:lineRule="auto"/>
        <w:rPr>
          <w:rFonts w:ascii="Times New Roman" w:hAnsi="Times New Roman" w:cs="Times New Roman"/>
          <w:sz w:val="24"/>
        </w:rPr>
      </w:pPr>
      <w:r>
        <w:rPr>
          <w:rFonts w:ascii="Times New Roman" w:hAnsi="Times New Roman" w:cs="Times New Roman"/>
          <w:sz w:val="24"/>
        </w:rPr>
        <w:t xml:space="preserve">The socioeconomic profile of an individual has a significant impact on the length of a jail term penalty imposed on an individual.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Method</w:t>
      </w:r>
    </w:p>
    <w:p w:rsidR="000650F9" w:rsidRDefault="00DF0331"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study will focus on evaluating the sentencing disparities based on gender, race, and socioeconomic characteristics of an individual. Previous researches have focused on a broad spectrum when trying to analyze the correlation between sentencing disparities and the </w:t>
      </w:r>
      <w:r w:rsidR="00917010">
        <w:rPr>
          <w:rFonts w:ascii="Times New Roman" w:hAnsi="Times New Roman" w:cs="Times New Roman"/>
          <w:sz w:val="24"/>
        </w:rPr>
        <w:t xml:space="preserve">race. However, there are no researches that have been conducted to establish how race influence the jail term and whether other demographic characteristics of an individual such as gender and socioeconomic </w:t>
      </w:r>
      <w:r w:rsidR="00F85558">
        <w:rPr>
          <w:rFonts w:ascii="Times New Roman" w:hAnsi="Times New Roman" w:cs="Times New Roman"/>
          <w:sz w:val="24"/>
        </w:rPr>
        <w:t>influence</w:t>
      </w:r>
      <w:r w:rsidR="009C7C17">
        <w:rPr>
          <w:rFonts w:ascii="Times New Roman" w:hAnsi="Times New Roman" w:cs="Times New Roman"/>
          <w:sz w:val="24"/>
        </w:rPr>
        <w:t xml:space="preserve"> the length of a</w:t>
      </w:r>
      <w:r w:rsidR="00F85558">
        <w:rPr>
          <w:rFonts w:ascii="Times New Roman" w:hAnsi="Times New Roman" w:cs="Times New Roman"/>
          <w:sz w:val="24"/>
        </w:rPr>
        <w:t xml:space="preserve"> jail term. The study focuses on establish</w:t>
      </w:r>
      <w:r w:rsidR="00124910">
        <w:rPr>
          <w:rFonts w:ascii="Times New Roman" w:hAnsi="Times New Roman" w:cs="Times New Roman"/>
          <w:sz w:val="24"/>
        </w:rPr>
        <w:t>ing</w:t>
      </w:r>
      <w:r w:rsidR="00F85558">
        <w:rPr>
          <w:rFonts w:ascii="Times New Roman" w:hAnsi="Times New Roman" w:cs="Times New Roman"/>
          <w:sz w:val="24"/>
        </w:rPr>
        <w:t xml:space="preserve"> how demographic characteristics (the independent variable) influence sentencing disparities (dependent variable). </w:t>
      </w:r>
      <w:r w:rsidR="009A45FC">
        <w:rPr>
          <w:rFonts w:ascii="Times New Roman" w:hAnsi="Times New Roman" w:cs="Times New Roman"/>
          <w:sz w:val="24"/>
        </w:rPr>
        <w:t xml:space="preserve">One of the </w:t>
      </w:r>
      <w:r w:rsidR="00315230">
        <w:rPr>
          <w:rFonts w:ascii="Times New Roman" w:hAnsi="Times New Roman" w:cs="Times New Roman"/>
          <w:sz w:val="24"/>
        </w:rPr>
        <w:t>challenges</w:t>
      </w:r>
      <w:r w:rsidR="009A45FC">
        <w:rPr>
          <w:rFonts w:ascii="Times New Roman" w:hAnsi="Times New Roman" w:cs="Times New Roman"/>
          <w:sz w:val="24"/>
        </w:rPr>
        <w:t xml:space="preserve"> associated with issue of sentencing disparity is the differences in jail term, which are different based </w:t>
      </w:r>
      <w:r w:rsidR="00315230">
        <w:rPr>
          <w:rFonts w:ascii="Times New Roman" w:hAnsi="Times New Roman" w:cs="Times New Roman"/>
          <w:sz w:val="24"/>
        </w:rPr>
        <w:t xml:space="preserve">on race. In order that the researcher gathers appropriate information that explains how jail terms are related to demographic factors, data will </w:t>
      </w:r>
      <w:r w:rsidR="00315230">
        <w:rPr>
          <w:rFonts w:ascii="Times New Roman" w:hAnsi="Times New Roman" w:cs="Times New Roman"/>
          <w:sz w:val="24"/>
        </w:rPr>
        <w:lastRenderedPageBreak/>
        <w:t>be col</w:t>
      </w:r>
      <w:r w:rsidR="00CE2397">
        <w:rPr>
          <w:rFonts w:ascii="Times New Roman" w:hAnsi="Times New Roman" w:cs="Times New Roman"/>
          <w:sz w:val="24"/>
        </w:rPr>
        <w:t>lected from the New Yo</w:t>
      </w:r>
      <w:r w:rsidR="000D60D7">
        <w:rPr>
          <w:rFonts w:ascii="Times New Roman" w:hAnsi="Times New Roman" w:cs="Times New Roman"/>
          <w:sz w:val="24"/>
        </w:rPr>
        <w:t xml:space="preserve">rk Police Department officers will participate in a survey that seek to collect data on perceived jail terms and how it differs based on gender, race, and socioeconomic status. </w:t>
      </w:r>
      <w:r w:rsidR="00124910">
        <w:rPr>
          <w:rFonts w:ascii="Times New Roman" w:hAnsi="Times New Roman" w:cs="Times New Roman"/>
          <w:sz w:val="24"/>
        </w:rPr>
        <w:t xml:space="preserve">The research will focus on drug offenders to narrow down the scope of participants, since it is one of the most common criminal offences in the United States. </w:t>
      </w:r>
      <w:r w:rsidR="000D60D7">
        <w:rPr>
          <w:rFonts w:ascii="Times New Roman" w:hAnsi="Times New Roman" w:cs="Times New Roman"/>
          <w:sz w:val="24"/>
        </w:rPr>
        <w:t xml:space="preserve">The participating officials will be required to voluntarily </w:t>
      </w:r>
      <w:r w:rsidR="008958BC">
        <w:rPr>
          <w:rFonts w:ascii="Times New Roman" w:hAnsi="Times New Roman" w:cs="Times New Roman"/>
          <w:sz w:val="24"/>
        </w:rPr>
        <w:t xml:space="preserve">participate in the survey to ensure the responses are not biased. </w:t>
      </w:r>
      <w:r w:rsidR="00CD0DCC">
        <w:rPr>
          <w:rFonts w:ascii="Times New Roman" w:hAnsi="Times New Roman" w:cs="Times New Roman"/>
          <w:sz w:val="24"/>
        </w:rPr>
        <w:t xml:space="preserve">The survey will be conducted over a period of one month where the </w:t>
      </w:r>
      <w:r w:rsidR="001643D4">
        <w:rPr>
          <w:rFonts w:ascii="Times New Roman" w:hAnsi="Times New Roman" w:cs="Times New Roman"/>
          <w:sz w:val="24"/>
        </w:rPr>
        <w:t xml:space="preserve">participants will be required to respond </w:t>
      </w:r>
      <w:r w:rsidR="008D62B8">
        <w:rPr>
          <w:rFonts w:ascii="Times New Roman" w:hAnsi="Times New Roman" w:cs="Times New Roman"/>
          <w:sz w:val="24"/>
        </w:rPr>
        <w:t>to</w:t>
      </w:r>
      <w:r w:rsidR="001643D4">
        <w:rPr>
          <w:rFonts w:ascii="Times New Roman" w:hAnsi="Times New Roman" w:cs="Times New Roman"/>
          <w:sz w:val="24"/>
        </w:rPr>
        <w:t xml:space="preserve"> survey questions bas</w:t>
      </w:r>
      <w:r w:rsidR="008D62B8">
        <w:rPr>
          <w:rFonts w:ascii="Times New Roman" w:hAnsi="Times New Roman" w:cs="Times New Roman"/>
          <w:sz w:val="24"/>
        </w:rPr>
        <w:t>ed on the observations they have</w:t>
      </w:r>
      <w:r w:rsidR="001643D4">
        <w:rPr>
          <w:rFonts w:ascii="Times New Roman" w:hAnsi="Times New Roman" w:cs="Times New Roman"/>
          <w:sz w:val="24"/>
        </w:rPr>
        <w:t xml:space="preserve"> be</w:t>
      </w:r>
      <w:r w:rsidR="008D62B8">
        <w:rPr>
          <w:rFonts w:ascii="Times New Roman" w:hAnsi="Times New Roman" w:cs="Times New Roman"/>
          <w:sz w:val="24"/>
        </w:rPr>
        <w:t>en</w:t>
      </w:r>
      <w:r w:rsidR="001643D4">
        <w:rPr>
          <w:rFonts w:ascii="Times New Roman" w:hAnsi="Times New Roman" w:cs="Times New Roman"/>
          <w:sz w:val="24"/>
        </w:rPr>
        <w:t xml:space="preserve"> making from the court j</w:t>
      </w:r>
      <w:r w:rsidR="008D62B8">
        <w:rPr>
          <w:rFonts w:ascii="Times New Roman" w:hAnsi="Times New Roman" w:cs="Times New Roman"/>
          <w:sz w:val="24"/>
        </w:rPr>
        <w:t>udgment based on drug related offences</w:t>
      </w:r>
      <w:r w:rsidR="001643D4">
        <w:rPr>
          <w:rFonts w:ascii="Times New Roman" w:hAnsi="Times New Roman" w:cs="Times New Roman"/>
          <w:sz w:val="24"/>
        </w:rPr>
        <w:t xml:space="preserve">. </w:t>
      </w:r>
      <w:r w:rsidR="00372780">
        <w:rPr>
          <w:rFonts w:ascii="Times New Roman" w:hAnsi="Times New Roman" w:cs="Times New Roman"/>
          <w:sz w:val="24"/>
        </w:rPr>
        <w:t>It will be important to collaborate with the department officials in order to ensure t</w:t>
      </w:r>
      <w:r w:rsidR="00A20880">
        <w:rPr>
          <w:rFonts w:ascii="Times New Roman" w:hAnsi="Times New Roman" w:cs="Times New Roman"/>
          <w:sz w:val="24"/>
        </w:rPr>
        <w:t xml:space="preserve">he data collected is up to date. </w:t>
      </w:r>
      <w:r w:rsidR="008D62B8">
        <w:rPr>
          <w:rFonts w:ascii="Times New Roman" w:hAnsi="Times New Roman" w:cs="Times New Roman"/>
          <w:sz w:val="24"/>
        </w:rPr>
        <w:t>The survey will be conducted</w:t>
      </w:r>
      <w:r w:rsidR="00904885">
        <w:rPr>
          <w:rFonts w:ascii="Times New Roman" w:hAnsi="Times New Roman" w:cs="Times New Roman"/>
          <w:sz w:val="24"/>
        </w:rPr>
        <w:t xml:space="preserve"> at local, state, and federal level courts to ensure there is consistency with the finding. </w:t>
      </w:r>
      <w:r w:rsidR="001F65EF">
        <w:rPr>
          <w:rFonts w:ascii="Times New Roman" w:hAnsi="Times New Roman" w:cs="Times New Roman"/>
          <w:sz w:val="24"/>
        </w:rPr>
        <w:t xml:space="preserve">This will help in establishing whether there are similar patterns observed from the results. </w:t>
      </w:r>
    </w:p>
    <w:p w:rsidR="000D60D7" w:rsidRDefault="009C7C17" w:rsidP="000650F9">
      <w:pPr>
        <w:spacing w:after="0" w:line="480" w:lineRule="auto"/>
        <w:rPr>
          <w:rFonts w:ascii="Times New Roman" w:hAnsi="Times New Roman" w:cs="Times New Roman"/>
          <w:sz w:val="24"/>
        </w:rPr>
      </w:pPr>
      <w:r>
        <w:rPr>
          <w:rFonts w:ascii="Times New Roman" w:hAnsi="Times New Roman" w:cs="Times New Roman"/>
          <w:sz w:val="24"/>
        </w:rPr>
        <w:tab/>
      </w:r>
      <w:r w:rsidR="00780290">
        <w:rPr>
          <w:rFonts w:ascii="Times New Roman" w:hAnsi="Times New Roman" w:cs="Times New Roman"/>
          <w:sz w:val="24"/>
        </w:rPr>
        <w:t>In addition, data from the public perception on their experience with the correctional facility will also be collected to eliminate any biases that mi</w:t>
      </w:r>
      <w:r w:rsidR="008D62B8">
        <w:rPr>
          <w:rFonts w:ascii="Times New Roman" w:hAnsi="Times New Roman" w:cs="Times New Roman"/>
          <w:sz w:val="24"/>
        </w:rPr>
        <w:t>ght be presented when the criminal justice system</w:t>
      </w:r>
      <w:r w:rsidR="00780290">
        <w:rPr>
          <w:rFonts w:ascii="Times New Roman" w:hAnsi="Times New Roman" w:cs="Times New Roman"/>
          <w:sz w:val="24"/>
        </w:rPr>
        <w:t xml:space="preserve"> departments and the court systems ar</w:t>
      </w:r>
      <w:r w:rsidR="00033501">
        <w:rPr>
          <w:rFonts w:ascii="Times New Roman" w:hAnsi="Times New Roman" w:cs="Times New Roman"/>
          <w:sz w:val="24"/>
        </w:rPr>
        <w:t xml:space="preserve">e used as the source of data. Offenders serving in different counties in the state of New York will participate in the </w:t>
      </w:r>
      <w:r w:rsidR="00850EE4">
        <w:rPr>
          <w:rFonts w:ascii="Times New Roman" w:hAnsi="Times New Roman" w:cs="Times New Roman"/>
          <w:sz w:val="24"/>
        </w:rPr>
        <w:t>survey to determine their perspective</w:t>
      </w:r>
      <w:r w:rsidR="00833493">
        <w:rPr>
          <w:rFonts w:ascii="Times New Roman" w:hAnsi="Times New Roman" w:cs="Times New Roman"/>
          <w:sz w:val="24"/>
        </w:rPr>
        <w:t xml:space="preserve"> on the state of sentencing dis</w:t>
      </w:r>
      <w:r w:rsidR="00850EE4">
        <w:rPr>
          <w:rFonts w:ascii="Times New Roman" w:hAnsi="Times New Roman" w:cs="Times New Roman"/>
          <w:sz w:val="24"/>
        </w:rPr>
        <w:t>parities</w:t>
      </w:r>
      <w:r w:rsidR="00833493">
        <w:rPr>
          <w:rFonts w:ascii="Times New Roman" w:hAnsi="Times New Roman" w:cs="Times New Roman"/>
          <w:sz w:val="24"/>
        </w:rPr>
        <w:t>. The survey will be conducted via a questionnaire that will be issued to each participant a</w:t>
      </w:r>
      <w:r w:rsidR="008D62B8">
        <w:rPr>
          <w:rFonts w:ascii="Times New Roman" w:hAnsi="Times New Roman" w:cs="Times New Roman"/>
          <w:sz w:val="24"/>
        </w:rPr>
        <w:t>nd will be given a duration of 3</w:t>
      </w:r>
      <w:r w:rsidR="00833493">
        <w:rPr>
          <w:rFonts w:ascii="Times New Roman" w:hAnsi="Times New Roman" w:cs="Times New Roman"/>
          <w:sz w:val="24"/>
        </w:rPr>
        <w:t>0 days</w:t>
      </w:r>
      <w:r w:rsidR="009A5BEB">
        <w:rPr>
          <w:rFonts w:ascii="Times New Roman" w:hAnsi="Times New Roman" w:cs="Times New Roman"/>
          <w:sz w:val="24"/>
        </w:rPr>
        <w:t xml:space="preserve"> to respond to survey questions after which they will bring back their </w:t>
      </w:r>
      <w:proofErr w:type="gramStart"/>
      <w:r w:rsidR="009A5BEB">
        <w:rPr>
          <w:rFonts w:ascii="Times New Roman" w:hAnsi="Times New Roman" w:cs="Times New Roman"/>
          <w:sz w:val="24"/>
        </w:rPr>
        <w:t>filled up</w:t>
      </w:r>
      <w:proofErr w:type="gramEnd"/>
      <w:r w:rsidR="009A5BEB">
        <w:rPr>
          <w:rFonts w:ascii="Times New Roman" w:hAnsi="Times New Roman" w:cs="Times New Roman"/>
          <w:sz w:val="24"/>
        </w:rPr>
        <w:t xml:space="preserve"> surveys. </w:t>
      </w:r>
      <w:r w:rsidR="00441E1A">
        <w:rPr>
          <w:rFonts w:ascii="Times New Roman" w:hAnsi="Times New Roman" w:cs="Times New Roman"/>
          <w:sz w:val="24"/>
        </w:rPr>
        <w:t>Each participant will be issued with all the materials needed to conduct the survey. The timing of the survey period considers t</w:t>
      </w:r>
      <w:r w:rsidR="008D62B8">
        <w:rPr>
          <w:rFonts w:ascii="Times New Roman" w:hAnsi="Times New Roman" w:cs="Times New Roman"/>
          <w:sz w:val="24"/>
        </w:rPr>
        <w:t>hat within the thirty</w:t>
      </w:r>
      <w:r w:rsidR="00441E1A">
        <w:rPr>
          <w:rFonts w:ascii="Times New Roman" w:hAnsi="Times New Roman" w:cs="Times New Roman"/>
          <w:sz w:val="24"/>
        </w:rPr>
        <w:t xml:space="preserve"> days each participant will have answered their survey questions and returns them for further analysis. </w:t>
      </w:r>
    </w:p>
    <w:p w:rsidR="00A85842" w:rsidRDefault="00441E1A" w:rsidP="000650F9">
      <w:pPr>
        <w:spacing w:after="0" w:line="480" w:lineRule="auto"/>
        <w:rPr>
          <w:rFonts w:ascii="Times New Roman" w:hAnsi="Times New Roman" w:cs="Times New Roman"/>
          <w:sz w:val="24"/>
        </w:rPr>
      </w:pPr>
      <w:r>
        <w:rPr>
          <w:rFonts w:ascii="Times New Roman" w:hAnsi="Times New Roman" w:cs="Times New Roman"/>
          <w:sz w:val="24"/>
        </w:rPr>
        <w:lastRenderedPageBreak/>
        <w:tab/>
      </w:r>
      <w:r w:rsidR="00100369">
        <w:rPr>
          <w:rFonts w:ascii="Times New Roman" w:hAnsi="Times New Roman" w:cs="Times New Roman"/>
          <w:sz w:val="24"/>
        </w:rPr>
        <w:t>The Likert-scale based survey will be utilized to collect quantitative data about perceived satis</w:t>
      </w:r>
      <w:r w:rsidR="00D60E76">
        <w:rPr>
          <w:rFonts w:ascii="Times New Roman" w:hAnsi="Times New Roman" w:cs="Times New Roman"/>
          <w:sz w:val="24"/>
        </w:rPr>
        <w:t xml:space="preserve">faction with the current sentencing in terms of length in relation to other aspects of sentencing </w:t>
      </w:r>
      <w:r w:rsidR="008D62B8">
        <w:rPr>
          <w:rFonts w:ascii="Times New Roman" w:hAnsi="Times New Roman" w:cs="Times New Roman"/>
          <w:sz w:val="24"/>
        </w:rPr>
        <w:t>such as gender</w:t>
      </w:r>
      <w:r w:rsidR="006C0D1A">
        <w:rPr>
          <w:rFonts w:ascii="Times New Roman" w:hAnsi="Times New Roman" w:cs="Times New Roman"/>
          <w:sz w:val="24"/>
        </w:rPr>
        <w:t xml:space="preserve"> and socioeconomic aspects. This will be made by determining how each of these factors influences sentencing decisions in a court system. Some questions </w:t>
      </w:r>
      <w:r w:rsidR="000626D0">
        <w:rPr>
          <w:rFonts w:ascii="Times New Roman" w:hAnsi="Times New Roman" w:cs="Times New Roman"/>
          <w:sz w:val="24"/>
        </w:rPr>
        <w:t xml:space="preserve">will also ask about the perceived reasons that lead to such decisions based on the perspective held by the participants. </w:t>
      </w:r>
      <w:r w:rsidR="00594A32">
        <w:rPr>
          <w:rFonts w:ascii="Times New Roman" w:hAnsi="Times New Roman" w:cs="Times New Roman"/>
          <w:sz w:val="24"/>
        </w:rPr>
        <w:t xml:space="preserve">The questions will be designed in </w:t>
      </w:r>
      <w:r w:rsidR="000D12DB">
        <w:rPr>
          <w:rFonts w:ascii="Times New Roman" w:hAnsi="Times New Roman" w:cs="Times New Roman"/>
          <w:sz w:val="24"/>
        </w:rPr>
        <w:t>a manner that helps</w:t>
      </w:r>
      <w:r w:rsidR="00594A32">
        <w:rPr>
          <w:rFonts w:ascii="Times New Roman" w:hAnsi="Times New Roman" w:cs="Times New Roman"/>
          <w:sz w:val="24"/>
        </w:rPr>
        <w:t xml:space="preserve"> the participants express their perspectives without being influenced and establish the factors that have resu</w:t>
      </w:r>
      <w:r w:rsidR="008D62B8">
        <w:rPr>
          <w:rFonts w:ascii="Times New Roman" w:hAnsi="Times New Roman" w:cs="Times New Roman"/>
          <w:sz w:val="24"/>
        </w:rPr>
        <w:t>lted in the current state of sentencing disparity</w:t>
      </w:r>
      <w:r w:rsidR="00594A32">
        <w:rPr>
          <w:rFonts w:ascii="Times New Roman" w:hAnsi="Times New Roman" w:cs="Times New Roman"/>
          <w:sz w:val="24"/>
        </w:rPr>
        <w:t xml:space="preserve"> problem. </w:t>
      </w:r>
      <w:r w:rsidR="00341ED8">
        <w:rPr>
          <w:rFonts w:ascii="Times New Roman" w:hAnsi="Times New Roman" w:cs="Times New Roman"/>
          <w:sz w:val="24"/>
        </w:rPr>
        <w:t xml:space="preserve">It would further be important to integrate some qualitative question to ensure the purpose of the </w:t>
      </w:r>
      <w:r w:rsidR="008D62B8">
        <w:rPr>
          <w:rFonts w:ascii="Times New Roman" w:hAnsi="Times New Roman" w:cs="Times New Roman"/>
          <w:sz w:val="24"/>
        </w:rPr>
        <w:t>study is achieved and</w:t>
      </w:r>
      <w:r w:rsidR="00F17FBD">
        <w:rPr>
          <w:rFonts w:ascii="Times New Roman" w:hAnsi="Times New Roman" w:cs="Times New Roman"/>
          <w:sz w:val="24"/>
        </w:rPr>
        <w:t xml:space="preserve"> establish factors that participants have that could have contributed to the current state of affairs. </w:t>
      </w:r>
      <w:r w:rsidR="00CA66EB">
        <w:rPr>
          <w:rFonts w:ascii="Times New Roman" w:hAnsi="Times New Roman" w:cs="Times New Roman"/>
          <w:sz w:val="24"/>
        </w:rPr>
        <w:t>Qualitative research</w:t>
      </w:r>
      <w:r w:rsidR="007C7C8A">
        <w:rPr>
          <w:rFonts w:ascii="Times New Roman" w:hAnsi="Times New Roman" w:cs="Times New Roman"/>
          <w:sz w:val="24"/>
        </w:rPr>
        <w:t xml:space="preserve"> is preferred because it complements the quantit</w:t>
      </w:r>
      <w:r w:rsidR="00CA66EB">
        <w:rPr>
          <w:rFonts w:ascii="Times New Roman" w:hAnsi="Times New Roman" w:cs="Times New Roman"/>
          <w:sz w:val="24"/>
        </w:rPr>
        <w:t>ative questions by giving the participants more flexibility while answering the questions</w:t>
      </w:r>
      <w:r w:rsidR="008D62B8">
        <w:rPr>
          <w:rFonts w:ascii="Times New Roman" w:hAnsi="Times New Roman" w:cs="Times New Roman"/>
          <w:sz w:val="24"/>
        </w:rPr>
        <w:t>, by integrating other perspectives not captured in the survey questions</w:t>
      </w:r>
      <w:r w:rsidR="00CA66EB">
        <w:rPr>
          <w:rFonts w:ascii="Times New Roman" w:hAnsi="Times New Roman" w:cs="Times New Roman"/>
          <w:sz w:val="24"/>
        </w:rPr>
        <w:t xml:space="preserve">. </w:t>
      </w:r>
    </w:p>
    <w:p w:rsidR="006608BB" w:rsidRDefault="00EA0BDF" w:rsidP="000650F9">
      <w:pPr>
        <w:spacing w:after="0" w:line="480" w:lineRule="auto"/>
        <w:rPr>
          <w:rFonts w:ascii="Times New Roman" w:hAnsi="Times New Roman" w:cs="Times New Roman"/>
          <w:sz w:val="24"/>
        </w:rPr>
      </w:pPr>
      <w:r>
        <w:rPr>
          <w:rFonts w:ascii="Times New Roman" w:hAnsi="Times New Roman" w:cs="Times New Roman"/>
          <w:sz w:val="24"/>
        </w:rPr>
        <w:tab/>
      </w:r>
      <w:r w:rsidR="000B1A42">
        <w:rPr>
          <w:rFonts w:ascii="Times New Roman" w:hAnsi="Times New Roman" w:cs="Times New Roman"/>
          <w:sz w:val="24"/>
        </w:rPr>
        <w:t xml:space="preserve">This will be implemented in collaboration with the criminal justice system and any other department or officials working in the department. </w:t>
      </w:r>
      <w:r w:rsidR="008D62B8">
        <w:rPr>
          <w:rFonts w:ascii="Times New Roman" w:hAnsi="Times New Roman" w:cs="Times New Roman"/>
          <w:sz w:val="24"/>
        </w:rPr>
        <w:t xml:space="preserve">Over the one month period, various cases that happened and sentences will also be monitored as control to the research </w:t>
      </w:r>
      <w:r w:rsidR="009726AE">
        <w:rPr>
          <w:rFonts w:ascii="Times New Roman" w:hAnsi="Times New Roman" w:cs="Times New Roman"/>
          <w:sz w:val="24"/>
        </w:rPr>
        <w:t>will be monitored to ensure there is consistency and that data is not biased since it will be collected</w:t>
      </w:r>
      <w:r w:rsidR="008D62B8">
        <w:rPr>
          <w:rFonts w:ascii="Times New Roman" w:hAnsi="Times New Roman" w:cs="Times New Roman"/>
          <w:sz w:val="24"/>
        </w:rPr>
        <w:t xml:space="preserve"> from three</w:t>
      </w:r>
      <w:r w:rsidR="009726AE">
        <w:rPr>
          <w:rFonts w:ascii="Times New Roman" w:hAnsi="Times New Roman" w:cs="Times New Roman"/>
          <w:sz w:val="24"/>
        </w:rPr>
        <w:t xml:space="preserve"> sources</w:t>
      </w:r>
      <w:r w:rsidR="008D62B8">
        <w:rPr>
          <w:rFonts w:ascii="Times New Roman" w:hAnsi="Times New Roman" w:cs="Times New Roman"/>
          <w:sz w:val="24"/>
        </w:rPr>
        <w:t>;</w:t>
      </w:r>
      <w:r w:rsidR="009726AE">
        <w:rPr>
          <w:rFonts w:ascii="Times New Roman" w:hAnsi="Times New Roman" w:cs="Times New Roman"/>
          <w:sz w:val="24"/>
        </w:rPr>
        <w:t xml:space="preserve"> the officials working within a criminal justice system involving drug related offences, the offenders serving their terms in a correctional facility and the researcher by observations during a court sentencing involving a drug related case</w:t>
      </w:r>
      <w:r w:rsidR="008D62B8">
        <w:rPr>
          <w:rFonts w:ascii="Times New Roman" w:hAnsi="Times New Roman" w:cs="Times New Roman"/>
          <w:sz w:val="24"/>
        </w:rPr>
        <w:t>, which will act as control</w:t>
      </w:r>
      <w:r w:rsidR="009726AE">
        <w:rPr>
          <w:rFonts w:ascii="Times New Roman" w:hAnsi="Times New Roman" w:cs="Times New Roman"/>
          <w:sz w:val="24"/>
        </w:rPr>
        <w:t xml:space="preserve">. </w:t>
      </w:r>
      <w:r w:rsidR="003D050E">
        <w:rPr>
          <w:rFonts w:ascii="Times New Roman" w:hAnsi="Times New Roman" w:cs="Times New Roman"/>
          <w:sz w:val="24"/>
        </w:rPr>
        <w:t xml:space="preserve">This is important to eliminate the element of bias during responses and </w:t>
      </w:r>
      <w:r w:rsidR="00DD65E3">
        <w:rPr>
          <w:rFonts w:ascii="Times New Roman" w:hAnsi="Times New Roman" w:cs="Times New Roman"/>
          <w:sz w:val="24"/>
        </w:rPr>
        <w:t>ensuring data is collected from various sources</w:t>
      </w:r>
      <w:r w:rsidR="008D62B8">
        <w:rPr>
          <w:rFonts w:ascii="Times New Roman" w:hAnsi="Times New Roman" w:cs="Times New Roman"/>
          <w:sz w:val="24"/>
        </w:rPr>
        <w:t xml:space="preserve"> to make the results more reliable</w:t>
      </w:r>
      <w:r w:rsidR="00DD65E3">
        <w:rPr>
          <w:rFonts w:ascii="Times New Roman" w:hAnsi="Times New Roman" w:cs="Times New Roman"/>
          <w:sz w:val="24"/>
        </w:rPr>
        <w:t xml:space="preserve">. </w:t>
      </w:r>
      <w:r w:rsidR="00217227">
        <w:rPr>
          <w:rFonts w:ascii="Times New Roman" w:hAnsi="Times New Roman" w:cs="Times New Roman"/>
          <w:sz w:val="24"/>
        </w:rPr>
        <w:t xml:space="preserve">The participants will be required to include their gender, race, and their </w:t>
      </w:r>
      <w:r w:rsidR="00F179D4">
        <w:rPr>
          <w:rFonts w:ascii="Times New Roman" w:hAnsi="Times New Roman" w:cs="Times New Roman"/>
          <w:sz w:val="24"/>
        </w:rPr>
        <w:t>region where they come from</w:t>
      </w:r>
      <w:r w:rsidR="00FB4D76">
        <w:rPr>
          <w:rFonts w:ascii="Times New Roman" w:hAnsi="Times New Roman" w:cs="Times New Roman"/>
          <w:sz w:val="24"/>
        </w:rPr>
        <w:t xml:space="preserve">, as well as the length of the term they </w:t>
      </w:r>
      <w:r w:rsidR="00FB4D76">
        <w:rPr>
          <w:rFonts w:ascii="Times New Roman" w:hAnsi="Times New Roman" w:cs="Times New Roman"/>
          <w:sz w:val="24"/>
        </w:rPr>
        <w:lastRenderedPageBreak/>
        <w:t xml:space="preserve">are serving, while the criminal justice officials </w:t>
      </w:r>
      <w:r w:rsidR="006608BB">
        <w:rPr>
          <w:rFonts w:ascii="Times New Roman" w:hAnsi="Times New Roman" w:cs="Times New Roman"/>
          <w:sz w:val="24"/>
        </w:rPr>
        <w:t>will also be required to answer based on the data they have in their records</w:t>
      </w:r>
      <w:r w:rsidR="00A8178B">
        <w:rPr>
          <w:rFonts w:ascii="Times New Roman" w:hAnsi="Times New Roman" w:cs="Times New Roman"/>
          <w:sz w:val="24"/>
        </w:rPr>
        <w:t xml:space="preserve"> relating drug related cases</w:t>
      </w:r>
      <w:r w:rsidR="006608BB">
        <w:rPr>
          <w:rFonts w:ascii="Times New Roman" w:hAnsi="Times New Roman" w:cs="Times New Roman"/>
          <w:sz w:val="24"/>
        </w:rPr>
        <w:t xml:space="preserve">. This will ensure all the aspects of the research question are captured </w:t>
      </w:r>
      <w:r w:rsidR="00313F46">
        <w:rPr>
          <w:rFonts w:ascii="Times New Roman" w:hAnsi="Times New Roman" w:cs="Times New Roman"/>
          <w:sz w:val="24"/>
        </w:rPr>
        <w:t xml:space="preserve">during data collection exercise. </w:t>
      </w:r>
    </w:p>
    <w:p w:rsidR="0039247F" w:rsidRPr="0039247F" w:rsidRDefault="0039247F" w:rsidP="000650F9">
      <w:pPr>
        <w:spacing w:after="0" w:line="480" w:lineRule="auto"/>
        <w:rPr>
          <w:rFonts w:ascii="Times New Roman" w:hAnsi="Times New Roman" w:cs="Times New Roman"/>
          <w:b/>
          <w:sz w:val="24"/>
        </w:rPr>
      </w:pPr>
      <w:r w:rsidRPr="0039247F">
        <w:rPr>
          <w:rFonts w:ascii="Times New Roman" w:hAnsi="Times New Roman" w:cs="Times New Roman"/>
          <w:b/>
          <w:sz w:val="24"/>
        </w:rPr>
        <w:t>Analysis</w:t>
      </w:r>
    </w:p>
    <w:p w:rsidR="0039247F" w:rsidRDefault="004616CE" w:rsidP="000650F9">
      <w:pPr>
        <w:spacing w:after="0" w:line="480" w:lineRule="auto"/>
        <w:rPr>
          <w:rFonts w:ascii="Times New Roman" w:hAnsi="Times New Roman" w:cs="Times New Roman"/>
          <w:sz w:val="24"/>
        </w:rPr>
      </w:pPr>
      <w:r>
        <w:rPr>
          <w:rFonts w:ascii="Times New Roman" w:hAnsi="Times New Roman" w:cs="Times New Roman"/>
          <w:sz w:val="24"/>
        </w:rPr>
        <w:tab/>
        <w:t xml:space="preserve">The data collected from the Likert-scaled will be analyzed using the Statistical Package for Social Scientists (SPSS) version 22. This will help establish whether the claims of the research hypothesis are supported by or refuted by the data collected from the study population. </w:t>
      </w:r>
      <w:r w:rsidR="00AF4AA5">
        <w:rPr>
          <w:rFonts w:ascii="Times New Roman" w:hAnsi="Times New Roman" w:cs="Times New Roman"/>
          <w:sz w:val="24"/>
        </w:rPr>
        <w:t>The data collected from the New York police Department will be analyzed based on information associated with gender, race and socioeconomic status to determine how they influence lengt</w:t>
      </w:r>
      <w:r w:rsidR="008D62B8">
        <w:rPr>
          <w:rFonts w:ascii="Times New Roman" w:hAnsi="Times New Roman" w:cs="Times New Roman"/>
          <w:sz w:val="24"/>
        </w:rPr>
        <w:t>h of a jail term and consequential</w:t>
      </w:r>
      <w:r w:rsidR="00AF4AA5">
        <w:rPr>
          <w:rFonts w:ascii="Times New Roman" w:hAnsi="Times New Roman" w:cs="Times New Roman"/>
          <w:sz w:val="24"/>
        </w:rPr>
        <w:t xml:space="preserve"> impact on sentencing disparities other than the prevailing legal factors associated with drug related offences. </w:t>
      </w:r>
      <w:r w:rsidR="00B7199C">
        <w:rPr>
          <w:rFonts w:ascii="Times New Roman" w:hAnsi="Times New Roman" w:cs="Times New Roman"/>
          <w:sz w:val="24"/>
        </w:rPr>
        <w:t>The New York State Police Department will also supply quantitative data about the length of jail term that different individuals</w:t>
      </w:r>
      <w:r w:rsidR="00C559ED">
        <w:rPr>
          <w:rFonts w:ascii="Times New Roman" w:hAnsi="Times New Roman" w:cs="Times New Roman"/>
          <w:sz w:val="24"/>
        </w:rPr>
        <w:t xml:space="preserve"> are serving over the number of individuals who have</w:t>
      </w:r>
      <w:r w:rsidR="004E1314">
        <w:rPr>
          <w:rFonts w:ascii="Times New Roman" w:hAnsi="Times New Roman" w:cs="Times New Roman"/>
          <w:sz w:val="24"/>
        </w:rPr>
        <w:t xml:space="preserve"> been convicted of a drug related crime. </w:t>
      </w:r>
      <w:r w:rsidR="00290EAF">
        <w:rPr>
          <w:rFonts w:ascii="Times New Roman" w:hAnsi="Times New Roman" w:cs="Times New Roman"/>
          <w:sz w:val="24"/>
        </w:rPr>
        <w:t xml:space="preserve">This will be helpful in determining how </w:t>
      </w:r>
      <w:r w:rsidR="00110A8B">
        <w:rPr>
          <w:rFonts w:ascii="Times New Roman" w:hAnsi="Times New Roman" w:cs="Times New Roman"/>
          <w:sz w:val="24"/>
        </w:rPr>
        <w:t xml:space="preserve">various demographic characteristics of an individual influence the length of a jail term. </w:t>
      </w:r>
    </w:p>
    <w:p w:rsidR="0039247F" w:rsidRDefault="00BE7461" w:rsidP="000650F9">
      <w:pPr>
        <w:spacing w:after="0" w:line="480" w:lineRule="auto"/>
        <w:rPr>
          <w:rFonts w:ascii="Times New Roman" w:hAnsi="Times New Roman" w:cs="Times New Roman"/>
          <w:sz w:val="24"/>
        </w:rPr>
      </w:pPr>
      <w:r>
        <w:rPr>
          <w:rFonts w:ascii="Times New Roman" w:hAnsi="Times New Roman" w:cs="Times New Roman"/>
          <w:sz w:val="24"/>
        </w:rPr>
        <w:tab/>
      </w:r>
      <w:r w:rsidR="00D0441D">
        <w:rPr>
          <w:rFonts w:ascii="Times New Roman" w:hAnsi="Times New Roman" w:cs="Times New Roman"/>
          <w:sz w:val="24"/>
        </w:rPr>
        <w:t xml:space="preserve">Collaboration with the </w:t>
      </w:r>
      <w:r w:rsidR="00126060">
        <w:rPr>
          <w:rFonts w:ascii="Times New Roman" w:hAnsi="Times New Roman" w:cs="Times New Roman"/>
          <w:sz w:val="24"/>
        </w:rPr>
        <w:t xml:space="preserve">court system will help collect data on court cases that have already been determined. </w:t>
      </w:r>
      <w:r w:rsidR="00D36919">
        <w:rPr>
          <w:rFonts w:ascii="Times New Roman" w:hAnsi="Times New Roman" w:cs="Times New Roman"/>
          <w:sz w:val="24"/>
        </w:rPr>
        <w:t xml:space="preserve">The court officials will also help in gathering the data </w:t>
      </w:r>
      <w:r w:rsidR="008D62B8">
        <w:rPr>
          <w:rFonts w:ascii="Times New Roman" w:hAnsi="Times New Roman" w:cs="Times New Roman"/>
          <w:sz w:val="24"/>
        </w:rPr>
        <w:t>and</w:t>
      </w:r>
      <w:r w:rsidR="00D36919">
        <w:rPr>
          <w:rFonts w:ascii="Times New Roman" w:hAnsi="Times New Roman" w:cs="Times New Roman"/>
          <w:sz w:val="24"/>
        </w:rPr>
        <w:t xml:space="preserve"> establishing whether </w:t>
      </w:r>
      <w:r w:rsidR="008805C6">
        <w:rPr>
          <w:rFonts w:ascii="Times New Roman" w:hAnsi="Times New Roman" w:cs="Times New Roman"/>
          <w:sz w:val="24"/>
        </w:rPr>
        <w:t xml:space="preserve">there is relationship between sentencing disparities and demographic factors mentioned in the research hypothesis. </w:t>
      </w:r>
      <w:r w:rsidR="0082254B">
        <w:rPr>
          <w:rFonts w:ascii="Times New Roman" w:hAnsi="Times New Roman" w:cs="Times New Roman"/>
          <w:sz w:val="24"/>
        </w:rPr>
        <w:t xml:space="preserve">They would be required to compile their observations in regard to what they have observed making the research findings more reliable. </w:t>
      </w:r>
      <w:r w:rsidR="00A670EC">
        <w:rPr>
          <w:rFonts w:ascii="Times New Roman" w:hAnsi="Times New Roman" w:cs="Times New Roman"/>
          <w:sz w:val="24"/>
        </w:rPr>
        <w:t>The data collected from the participants in various settin</w:t>
      </w:r>
      <w:r w:rsidR="00A94EBF">
        <w:rPr>
          <w:rFonts w:ascii="Times New Roman" w:hAnsi="Times New Roman" w:cs="Times New Roman"/>
          <w:sz w:val="24"/>
        </w:rPr>
        <w:t xml:space="preserve">gs will then be compared to establish whether there are similar patterns observed. </w:t>
      </w:r>
      <w:r w:rsidR="00D44514">
        <w:rPr>
          <w:rFonts w:ascii="Times New Roman" w:hAnsi="Times New Roman" w:cs="Times New Roman"/>
          <w:sz w:val="24"/>
        </w:rPr>
        <w:t xml:space="preserve">The analysis of the court reports will give </w:t>
      </w:r>
      <w:r w:rsidR="00BD63B8">
        <w:rPr>
          <w:rFonts w:ascii="Times New Roman" w:hAnsi="Times New Roman" w:cs="Times New Roman"/>
          <w:sz w:val="24"/>
        </w:rPr>
        <w:t>statistical</w:t>
      </w:r>
      <w:r w:rsidR="00D44514">
        <w:rPr>
          <w:rFonts w:ascii="Times New Roman" w:hAnsi="Times New Roman" w:cs="Times New Roman"/>
          <w:sz w:val="24"/>
        </w:rPr>
        <w:t xml:space="preserve"> </w:t>
      </w:r>
      <w:r w:rsidR="00BD63B8">
        <w:rPr>
          <w:rFonts w:ascii="Times New Roman" w:hAnsi="Times New Roman" w:cs="Times New Roman"/>
          <w:sz w:val="24"/>
        </w:rPr>
        <w:t>data that will further help establish whether there statistical</w:t>
      </w:r>
      <w:r w:rsidR="000268E3">
        <w:rPr>
          <w:rFonts w:ascii="Times New Roman" w:hAnsi="Times New Roman" w:cs="Times New Roman"/>
          <w:sz w:val="24"/>
        </w:rPr>
        <w:t xml:space="preserve">ly significant relationship between demographic characteristics </w:t>
      </w:r>
      <w:r w:rsidR="000268E3">
        <w:rPr>
          <w:rFonts w:ascii="Times New Roman" w:hAnsi="Times New Roman" w:cs="Times New Roman"/>
          <w:sz w:val="24"/>
        </w:rPr>
        <w:lastRenderedPageBreak/>
        <w:t xml:space="preserve">and sentencing disparities. </w:t>
      </w:r>
      <w:r w:rsidR="00C3573D">
        <w:rPr>
          <w:rFonts w:ascii="Times New Roman" w:hAnsi="Times New Roman" w:cs="Times New Roman"/>
          <w:sz w:val="24"/>
        </w:rPr>
        <w:t xml:space="preserve">This will help </w:t>
      </w:r>
      <w:r w:rsidR="002A667A">
        <w:rPr>
          <w:rFonts w:ascii="Times New Roman" w:hAnsi="Times New Roman" w:cs="Times New Roman"/>
          <w:sz w:val="24"/>
        </w:rPr>
        <w:t>making comprehensive</w:t>
      </w:r>
      <w:r w:rsidR="00C3573D">
        <w:rPr>
          <w:rFonts w:ascii="Times New Roman" w:hAnsi="Times New Roman" w:cs="Times New Roman"/>
          <w:sz w:val="24"/>
        </w:rPr>
        <w:t xml:space="preserve"> conclusions about </w:t>
      </w:r>
      <w:r w:rsidR="00393422">
        <w:rPr>
          <w:rFonts w:ascii="Times New Roman" w:hAnsi="Times New Roman" w:cs="Times New Roman"/>
          <w:sz w:val="24"/>
        </w:rPr>
        <w:t>the relationship between the mentio</w:t>
      </w:r>
      <w:r w:rsidR="002A667A">
        <w:rPr>
          <w:rFonts w:ascii="Times New Roman" w:hAnsi="Times New Roman" w:cs="Times New Roman"/>
          <w:sz w:val="24"/>
        </w:rPr>
        <w:t xml:space="preserve">ned demographic factors and sentencing disparities. </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Expected Results</w:t>
      </w:r>
    </w:p>
    <w:p w:rsidR="000A6336" w:rsidRDefault="00947E71" w:rsidP="000650F9">
      <w:pPr>
        <w:spacing w:after="0" w:line="480" w:lineRule="auto"/>
        <w:rPr>
          <w:rFonts w:ascii="Times New Roman" w:hAnsi="Times New Roman" w:cs="Times New Roman"/>
          <w:sz w:val="24"/>
        </w:rPr>
      </w:pPr>
      <w:r>
        <w:rPr>
          <w:rFonts w:ascii="Times New Roman" w:hAnsi="Times New Roman" w:cs="Times New Roman"/>
          <w:sz w:val="24"/>
        </w:rPr>
        <w:tab/>
      </w:r>
      <w:r w:rsidR="008D3FD7">
        <w:rPr>
          <w:rFonts w:ascii="Times New Roman" w:hAnsi="Times New Roman" w:cs="Times New Roman"/>
          <w:sz w:val="24"/>
        </w:rPr>
        <w:t>The results from this study are expected to support the hypotheses</w:t>
      </w:r>
      <w:r w:rsidR="00457A92">
        <w:rPr>
          <w:rFonts w:ascii="Times New Roman" w:hAnsi="Times New Roman" w:cs="Times New Roman"/>
          <w:sz w:val="24"/>
        </w:rPr>
        <w:t xml:space="preserve"> that demographic factors have an influence on the </w:t>
      </w:r>
      <w:r w:rsidR="00F3447C">
        <w:rPr>
          <w:rFonts w:ascii="Times New Roman" w:hAnsi="Times New Roman" w:cs="Times New Roman"/>
          <w:sz w:val="24"/>
        </w:rPr>
        <w:t xml:space="preserve">sentencing disparities within criminal justice system. </w:t>
      </w:r>
      <w:r w:rsidR="0023297D">
        <w:rPr>
          <w:rFonts w:ascii="Times New Roman" w:hAnsi="Times New Roman" w:cs="Times New Roman"/>
          <w:sz w:val="24"/>
        </w:rPr>
        <w:t xml:space="preserve">The gender, race, and socioeconomic status of an individual are likely to dictate </w:t>
      </w:r>
      <w:r w:rsidR="000A6336">
        <w:rPr>
          <w:rFonts w:ascii="Times New Roman" w:hAnsi="Times New Roman" w:cs="Times New Roman"/>
          <w:sz w:val="24"/>
        </w:rPr>
        <w:t>the</w:t>
      </w:r>
      <w:r w:rsidR="004C6B36">
        <w:rPr>
          <w:rFonts w:ascii="Times New Roman" w:hAnsi="Times New Roman" w:cs="Times New Roman"/>
          <w:sz w:val="24"/>
        </w:rPr>
        <w:t xml:space="preserve"> length of a jail term imposed to</w:t>
      </w:r>
      <w:r w:rsidR="000A6336">
        <w:rPr>
          <w:rFonts w:ascii="Times New Roman" w:hAnsi="Times New Roman" w:cs="Times New Roman"/>
          <w:sz w:val="24"/>
        </w:rPr>
        <w:t xml:space="preserve"> an individual facing a drug related offense. </w:t>
      </w:r>
      <w:r w:rsidR="00923EC0">
        <w:rPr>
          <w:rFonts w:ascii="Times New Roman" w:hAnsi="Times New Roman" w:cs="Times New Roman"/>
          <w:sz w:val="24"/>
        </w:rPr>
        <w:t xml:space="preserve">This will help in building on the existing body of research about race and its influence on sentencing disparities by bringing in new perspectives that focus by considering other demographic characteristics </w:t>
      </w:r>
      <w:r w:rsidR="004C6B36">
        <w:rPr>
          <w:rFonts w:ascii="Times New Roman" w:hAnsi="Times New Roman" w:cs="Times New Roman"/>
          <w:sz w:val="24"/>
        </w:rPr>
        <w:t xml:space="preserve">other than race </w:t>
      </w:r>
      <w:r w:rsidR="00923EC0">
        <w:rPr>
          <w:rFonts w:ascii="Times New Roman" w:hAnsi="Times New Roman" w:cs="Times New Roman"/>
          <w:sz w:val="24"/>
        </w:rPr>
        <w:t xml:space="preserve">such as gender and socioeconomic characteristics. </w:t>
      </w:r>
      <w:r w:rsidR="004C6B36">
        <w:rPr>
          <w:rFonts w:ascii="Times New Roman" w:hAnsi="Times New Roman" w:cs="Times New Roman"/>
          <w:sz w:val="24"/>
        </w:rPr>
        <w:t>The findings will</w:t>
      </w:r>
      <w:r w:rsidR="00CE5674">
        <w:rPr>
          <w:rFonts w:ascii="Times New Roman" w:hAnsi="Times New Roman" w:cs="Times New Roman"/>
          <w:sz w:val="24"/>
        </w:rPr>
        <w:t xml:space="preserve"> help inform why there are more </w:t>
      </w:r>
      <w:r w:rsidR="007F0987">
        <w:rPr>
          <w:rFonts w:ascii="Times New Roman" w:hAnsi="Times New Roman" w:cs="Times New Roman"/>
          <w:sz w:val="24"/>
        </w:rPr>
        <w:t xml:space="preserve">drug related offences in certain neighborhoods than others based on the prevailing socioeconomic </w:t>
      </w:r>
      <w:r w:rsidR="00B54355">
        <w:rPr>
          <w:rFonts w:ascii="Times New Roman" w:hAnsi="Times New Roman" w:cs="Times New Roman"/>
          <w:sz w:val="24"/>
        </w:rPr>
        <w:t xml:space="preserve">factors. It will also inform whether the gender of an offender has an impact on the jail term imposed over the same criminal offence. </w:t>
      </w:r>
      <w:r w:rsidR="006F6CC4" w:rsidRPr="006F6CC4">
        <w:rPr>
          <w:rFonts w:ascii="Times New Roman" w:hAnsi="Times New Roman" w:cs="Times New Roman"/>
          <w:sz w:val="24"/>
        </w:rPr>
        <w:t xml:space="preserve">If the hypothesis is not answered by the results from the data analysis, it would be prudent to evaluate other factors that could be impacting sentencing disparities apart from the </w:t>
      </w:r>
      <w:r w:rsidR="004C6B36">
        <w:rPr>
          <w:rFonts w:ascii="Times New Roman" w:hAnsi="Times New Roman" w:cs="Times New Roman"/>
          <w:sz w:val="24"/>
        </w:rPr>
        <w:t>impact of demographic factors</w:t>
      </w:r>
      <w:r w:rsidR="006F6CC4" w:rsidRPr="006F6CC4">
        <w:rPr>
          <w:rFonts w:ascii="Times New Roman" w:hAnsi="Times New Roman" w:cs="Times New Roman"/>
          <w:sz w:val="24"/>
        </w:rPr>
        <w:t xml:space="preserve"> that has been overly researched on</w:t>
      </w:r>
      <w:r w:rsidR="004C6B36">
        <w:rPr>
          <w:rFonts w:ascii="Times New Roman" w:hAnsi="Times New Roman" w:cs="Times New Roman"/>
          <w:sz w:val="24"/>
        </w:rPr>
        <w:t xml:space="preserve"> in the current and previous studies</w:t>
      </w:r>
      <w:r w:rsidR="006F6CC4" w:rsidRPr="006F6CC4">
        <w:rPr>
          <w:rFonts w:ascii="Times New Roman" w:hAnsi="Times New Roman" w:cs="Times New Roman"/>
          <w:sz w:val="24"/>
        </w:rPr>
        <w:t>.</w:t>
      </w:r>
    </w:p>
    <w:p w:rsidR="000650F9" w:rsidRPr="00BA5BAB" w:rsidRDefault="000650F9" w:rsidP="000650F9">
      <w:pPr>
        <w:spacing w:after="0" w:line="480" w:lineRule="auto"/>
        <w:rPr>
          <w:rFonts w:ascii="Times New Roman" w:hAnsi="Times New Roman" w:cs="Times New Roman"/>
          <w:b/>
          <w:sz w:val="24"/>
        </w:rPr>
      </w:pPr>
      <w:r w:rsidRPr="00BA5BAB">
        <w:rPr>
          <w:rFonts w:ascii="Times New Roman" w:hAnsi="Times New Roman" w:cs="Times New Roman"/>
          <w:b/>
          <w:sz w:val="24"/>
        </w:rPr>
        <w:t>Expected Challenges</w:t>
      </w:r>
    </w:p>
    <w:p w:rsidR="0039247F" w:rsidRDefault="00960862" w:rsidP="000650F9">
      <w:pPr>
        <w:spacing w:after="0" w:line="480" w:lineRule="auto"/>
        <w:rPr>
          <w:rFonts w:ascii="Times New Roman" w:hAnsi="Times New Roman" w:cs="Times New Roman"/>
          <w:sz w:val="24"/>
        </w:rPr>
      </w:pPr>
      <w:r>
        <w:rPr>
          <w:rFonts w:ascii="Times New Roman" w:hAnsi="Times New Roman" w:cs="Times New Roman"/>
          <w:sz w:val="24"/>
        </w:rPr>
        <w:tab/>
      </w:r>
      <w:r w:rsidR="008800C3">
        <w:rPr>
          <w:rFonts w:ascii="Times New Roman" w:hAnsi="Times New Roman" w:cs="Times New Roman"/>
          <w:sz w:val="24"/>
        </w:rPr>
        <w:t>Some of the greatest challenges expected to arise from the proposed research is how to quantify socioeconomic profile of an individual within the criminal justice system. It will also be difficult to establish how different individuals from varying socioeconomic segment influence</w:t>
      </w:r>
      <w:r w:rsidR="008963C2">
        <w:rPr>
          <w:rFonts w:ascii="Times New Roman" w:hAnsi="Times New Roman" w:cs="Times New Roman"/>
          <w:sz w:val="24"/>
        </w:rPr>
        <w:t xml:space="preserve"> sentencing disparities</w:t>
      </w:r>
      <w:r w:rsidR="008800C3">
        <w:rPr>
          <w:rFonts w:ascii="Times New Roman" w:hAnsi="Times New Roman" w:cs="Times New Roman"/>
          <w:sz w:val="24"/>
        </w:rPr>
        <w:t xml:space="preserve">, </w:t>
      </w:r>
      <w:r w:rsidR="008963C2">
        <w:rPr>
          <w:rFonts w:ascii="Times New Roman" w:hAnsi="Times New Roman" w:cs="Times New Roman"/>
          <w:sz w:val="24"/>
        </w:rPr>
        <w:t>but</w:t>
      </w:r>
      <w:r w:rsidR="008800C3">
        <w:rPr>
          <w:rFonts w:ascii="Times New Roman" w:hAnsi="Times New Roman" w:cs="Times New Roman"/>
          <w:sz w:val="24"/>
        </w:rPr>
        <w:t xml:space="preserve"> might be assessed in terms of prevailing social status</w:t>
      </w:r>
      <w:r w:rsidR="008963C2">
        <w:rPr>
          <w:rFonts w:ascii="Times New Roman" w:hAnsi="Times New Roman" w:cs="Times New Roman"/>
          <w:sz w:val="24"/>
        </w:rPr>
        <w:t xml:space="preserve"> and the neighborhoods, which are </w:t>
      </w:r>
      <w:r w:rsidR="008800C3">
        <w:rPr>
          <w:rFonts w:ascii="Times New Roman" w:hAnsi="Times New Roman" w:cs="Times New Roman"/>
          <w:sz w:val="24"/>
        </w:rPr>
        <w:t xml:space="preserve">not enough to conclude economic significance </w:t>
      </w:r>
      <w:r w:rsidR="008963C2">
        <w:rPr>
          <w:rFonts w:ascii="Times New Roman" w:hAnsi="Times New Roman" w:cs="Times New Roman"/>
          <w:sz w:val="24"/>
        </w:rPr>
        <w:t>of the topic in relation to the subject of study.</w:t>
      </w:r>
      <w:r w:rsidR="008800C3">
        <w:rPr>
          <w:rFonts w:ascii="Times New Roman" w:hAnsi="Times New Roman" w:cs="Times New Roman"/>
          <w:sz w:val="24"/>
        </w:rPr>
        <w:t xml:space="preserve"> </w:t>
      </w:r>
      <w:r w:rsidR="006918E9">
        <w:rPr>
          <w:rFonts w:ascii="Times New Roman" w:hAnsi="Times New Roman" w:cs="Times New Roman"/>
          <w:sz w:val="24"/>
        </w:rPr>
        <w:t xml:space="preserve">In addition, it is possible for the officers participating in the study </w:t>
      </w:r>
      <w:r w:rsidR="00664485">
        <w:rPr>
          <w:rFonts w:ascii="Times New Roman" w:hAnsi="Times New Roman" w:cs="Times New Roman"/>
          <w:sz w:val="24"/>
        </w:rPr>
        <w:t xml:space="preserve">to give </w:t>
      </w:r>
      <w:r w:rsidR="00664485">
        <w:rPr>
          <w:rFonts w:ascii="Times New Roman" w:hAnsi="Times New Roman" w:cs="Times New Roman"/>
          <w:sz w:val="24"/>
        </w:rPr>
        <w:lastRenderedPageBreak/>
        <w:t xml:space="preserve">responses that correspond to their work objectives which is likely to compromise the authenticity of the study. </w:t>
      </w:r>
      <w:r w:rsidR="0081569E">
        <w:rPr>
          <w:rFonts w:ascii="Times New Roman" w:hAnsi="Times New Roman" w:cs="Times New Roman"/>
          <w:sz w:val="24"/>
        </w:rPr>
        <w:t xml:space="preserve">Moreover, when officers have a perception that the questions asked have a ramification on their way of carrying out their job functions, they might give information that do not correspond with the real situation happening in the justice system. </w:t>
      </w:r>
      <w:r w:rsidR="002F2CB3">
        <w:rPr>
          <w:rFonts w:ascii="Times New Roman" w:hAnsi="Times New Roman" w:cs="Times New Roman"/>
          <w:sz w:val="24"/>
        </w:rPr>
        <w:t xml:space="preserve">Therefore, an approach that will eliminate incidents of bias will have to be taken </w:t>
      </w:r>
      <w:r w:rsidR="00AF6985">
        <w:rPr>
          <w:rFonts w:ascii="Times New Roman" w:hAnsi="Times New Roman" w:cs="Times New Roman"/>
          <w:sz w:val="24"/>
        </w:rPr>
        <w:t xml:space="preserve">to ensure there is </w:t>
      </w:r>
      <w:r w:rsidR="00374125">
        <w:rPr>
          <w:rFonts w:ascii="Times New Roman" w:hAnsi="Times New Roman" w:cs="Times New Roman"/>
          <w:sz w:val="24"/>
        </w:rPr>
        <w:t xml:space="preserve">balance and enhance credibility of the research results. </w:t>
      </w:r>
      <w:r w:rsidR="003B6C39">
        <w:rPr>
          <w:rFonts w:ascii="Times New Roman" w:hAnsi="Times New Roman" w:cs="Times New Roman"/>
          <w:sz w:val="24"/>
        </w:rPr>
        <w:t>The research will have to focus on developing a data collectio</w:t>
      </w:r>
      <w:r w:rsidR="00691B6B">
        <w:rPr>
          <w:rFonts w:ascii="Times New Roman" w:hAnsi="Times New Roman" w:cs="Times New Roman"/>
          <w:sz w:val="24"/>
        </w:rPr>
        <w:t xml:space="preserve">n strategy that eliminates any biases that could compromise the credibility of the findings. </w:t>
      </w:r>
    </w:p>
    <w:p w:rsidR="00331BE2" w:rsidRDefault="00691B6B" w:rsidP="000650F9">
      <w:pPr>
        <w:spacing w:after="0" w:line="480" w:lineRule="auto"/>
        <w:rPr>
          <w:rFonts w:ascii="Times New Roman" w:hAnsi="Times New Roman" w:cs="Times New Roman"/>
          <w:sz w:val="24"/>
        </w:rPr>
      </w:pPr>
      <w:r>
        <w:rPr>
          <w:rFonts w:ascii="Times New Roman" w:hAnsi="Times New Roman" w:cs="Times New Roman"/>
          <w:sz w:val="24"/>
        </w:rPr>
        <w:tab/>
      </w:r>
      <w:r w:rsidR="00F50A5A">
        <w:rPr>
          <w:rFonts w:ascii="Times New Roman" w:hAnsi="Times New Roman" w:cs="Times New Roman"/>
          <w:sz w:val="24"/>
        </w:rPr>
        <w:t xml:space="preserve">There may arise the problem of understanding individual socioeconomic profile, which requires the </w:t>
      </w:r>
      <w:r w:rsidR="006E48DD">
        <w:rPr>
          <w:rFonts w:ascii="Times New Roman" w:hAnsi="Times New Roman" w:cs="Times New Roman"/>
          <w:sz w:val="24"/>
        </w:rPr>
        <w:t xml:space="preserve">researcher to design research survey questions in a manner that participants will not struggle to respond. </w:t>
      </w:r>
      <w:r w:rsidR="006D290F">
        <w:rPr>
          <w:rFonts w:ascii="Times New Roman" w:hAnsi="Times New Roman" w:cs="Times New Roman"/>
          <w:sz w:val="24"/>
        </w:rPr>
        <w:t xml:space="preserve">It will also help avoid responses that can be misleading. </w:t>
      </w:r>
      <w:r w:rsidR="00A7233E">
        <w:rPr>
          <w:rFonts w:ascii="Times New Roman" w:hAnsi="Times New Roman" w:cs="Times New Roman"/>
          <w:sz w:val="24"/>
        </w:rPr>
        <w:t xml:space="preserve">In addition, some of the court officials might have limited time to respond to the survey questions so there might be some delays in data collection within the period of one month. </w:t>
      </w:r>
      <w:r w:rsidR="00DB409E">
        <w:rPr>
          <w:rFonts w:ascii="Times New Roman" w:hAnsi="Times New Roman" w:cs="Times New Roman"/>
          <w:sz w:val="24"/>
        </w:rPr>
        <w:t xml:space="preserve">To ensure all the participants are actively involved in the data collection exercise, regular reminders will be </w:t>
      </w:r>
      <w:r w:rsidR="00331BE2">
        <w:rPr>
          <w:rFonts w:ascii="Times New Roman" w:hAnsi="Times New Roman" w:cs="Times New Roman"/>
          <w:sz w:val="24"/>
        </w:rPr>
        <w:t xml:space="preserve">made to ensure timely data collection. </w:t>
      </w:r>
      <w:r w:rsidR="00653315">
        <w:rPr>
          <w:rFonts w:ascii="Times New Roman" w:hAnsi="Times New Roman" w:cs="Times New Roman"/>
          <w:sz w:val="24"/>
        </w:rPr>
        <w:t>It is also important to come up with a participatory reward t</w:t>
      </w:r>
      <w:r w:rsidR="0014674C">
        <w:rPr>
          <w:rFonts w:ascii="Times New Roman" w:hAnsi="Times New Roman" w:cs="Times New Roman"/>
          <w:sz w:val="24"/>
        </w:rPr>
        <w:t xml:space="preserve">o encourage the research </w:t>
      </w:r>
      <w:r w:rsidR="00520031">
        <w:rPr>
          <w:rFonts w:ascii="Times New Roman" w:hAnsi="Times New Roman" w:cs="Times New Roman"/>
          <w:sz w:val="24"/>
        </w:rPr>
        <w:t>participants</w:t>
      </w:r>
      <w:r w:rsidR="0014674C">
        <w:rPr>
          <w:rFonts w:ascii="Times New Roman" w:hAnsi="Times New Roman" w:cs="Times New Roman"/>
          <w:sz w:val="24"/>
        </w:rPr>
        <w:t xml:space="preserve">. </w:t>
      </w:r>
      <w:r w:rsidR="00520031">
        <w:rPr>
          <w:rFonts w:ascii="Times New Roman" w:hAnsi="Times New Roman" w:cs="Times New Roman"/>
          <w:sz w:val="24"/>
        </w:rPr>
        <w:t xml:space="preserve">This will act as a way of motivating the precipitants to give timely responses. </w:t>
      </w:r>
    </w:p>
    <w:p w:rsidR="00691B6B" w:rsidRDefault="00691B6B" w:rsidP="0039247F">
      <w:pPr>
        <w:spacing w:after="0" w:line="480" w:lineRule="auto"/>
        <w:rPr>
          <w:rFonts w:ascii="Times New Roman" w:hAnsi="Times New Roman" w:cs="Times New Roman"/>
          <w:sz w:val="24"/>
        </w:rPr>
      </w:pPr>
    </w:p>
    <w:p w:rsidR="003852A9" w:rsidRDefault="003852A9">
      <w:pPr>
        <w:rPr>
          <w:rFonts w:ascii="Times New Roman" w:hAnsi="Times New Roman" w:cs="Times New Roman"/>
          <w:sz w:val="24"/>
        </w:rPr>
      </w:pPr>
      <w:r>
        <w:rPr>
          <w:rFonts w:ascii="Times New Roman" w:hAnsi="Times New Roman" w:cs="Times New Roman"/>
          <w:sz w:val="24"/>
        </w:rPr>
        <w:br w:type="page"/>
      </w:r>
    </w:p>
    <w:p w:rsidR="000650F9" w:rsidRPr="00C95C43" w:rsidRDefault="003852A9" w:rsidP="00C95C43">
      <w:pPr>
        <w:spacing w:after="0" w:line="480" w:lineRule="auto"/>
        <w:jc w:val="center"/>
        <w:rPr>
          <w:rFonts w:ascii="Times New Roman" w:hAnsi="Times New Roman" w:cs="Times New Roman"/>
          <w:b/>
          <w:sz w:val="24"/>
        </w:rPr>
      </w:pPr>
      <w:r w:rsidRPr="00C95C43">
        <w:rPr>
          <w:rFonts w:ascii="Times New Roman" w:hAnsi="Times New Roman" w:cs="Times New Roman"/>
          <w:b/>
          <w:sz w:val="24"/>
        </w:rPr>
        <w:lastRenderedPageBreak/>
        <w:t>References</w:t>
      </w:r>
      <w:bookmarkStart w:id="0" w:name="_GoBack"/>
      <w:bookmarkEnd w:id="0"/>
    </w:p>
    <w:p w:rsidR="000B30C3" w:rsidRDefault="000B30C3" w:rsidP="003852A9">
      <w:pPr>
        <w:spacing w:after="0" w:line="480" w:lineRule="auto"/>
        <w:ind w:left="720" w:hanging="720"/>
        <w:rPr>
          <w:rFonts w:ascii="Times New Roman" w:hAnsi="Times New Roman" w:cs="Times New Roman"/>
          <w:sz w:val="24"/>
        </w:rPr>
      </w:pPr>
      <w:r w:rsidRPr="000B30C3">
        <w:rPr>
          <w:rFonts w:ascii="Times New Roman" w:hAnsi="Times New Roman" w:cs="Times New Roman"/>
          <w:sz w:val="24"/>
        </w:rPr>
        <w:t>Aguiar, C. M., Leavall, S. (2017). A Statewide Parenting Alternative Sentencing Program: Description and Preliminary Outcomes. Children of Incarcerated Parents,78-93. doi:10.4324/9780203702673-6</w:t>
      </w:r>
    </w:p>
    <w:p w:rsidR="00A35637" w:rsidRDefault="00A35637" w:rsidP="003852A9">
      <w:pPr>
        <w:spacing w:after="0" w:line="480" w:lineRule="auto"/>
        <w:ind w:left="720" w:hanging="720"/>
        <w:rPr>
          <w:rFonts w:ascii="Times New Roman" w:hAnsi="Times New Roman" w:cs="Times New Roman"/>
          <w:sz w:val="24"/>
        </w:rPr>
      </w:pPr>
      <w:r w:rsidRPr="00A35637">
        <w:rPr>
          <w:rFonts w:ascii="Times New Roman" w:hAnsi="Times New Roman" w:cs="Times New Roman"/>
          <w:sz w:val="24"/>
        </w:rPr>
        <w:t>Brandon, A. M., &amp; O’Connell, M. (2018). Same crime: different punishment? Investigating sentencing disparities between Irish and non-Irish nationals in the Irish criminal justice system. </w:t>
      </w:r>
      <w:r w:rsidRPr="00A35637">
        <w:rPr>
          <w:rFonts w:ascii="Times New Roman" w:hAnsi="Times New Roman" w:cs="Times New Roman"/>
          <w:i/>
          <w:iCs/>
          <w:sz w:val="24"/>
        </w:rPr>
        <w:t>The British Journal of Criminology</w:t>
      </w:r>
      <w:r w:rsidRPr="00A35637">
        <w:rPr>
          <w:rFonts w:ascii="Times New Roman" w:hAnsi="Times New Roman" w:cs="Times New Roman"/>
          <w:sz w:val="24"/>
        </w:rPr>
        <w:t>, </w:t>
      </w:r>
      <w:r w:rsidRPr="00A35637">
        <w:rPr>
          <w:rFonts w:ascii="Times New Roman" w:hAnsi="Times New Roman" w:cs="Times New Roman"/>
          <w:i/>
          <w:iCs/>
          <w:sz w:val="24"/>
        </w:rPr>
        <w:t>58</w:t>
      </w:r>
      <w:r w:rsidRPr="00A35637">
        <w:rPr>
          <w:rFonts w:ascii="Times New Roman" w:hAnsi="Times New Roman" w:cs="Times New Roman"/>
          <w:sz w:val="24"/>
        </w:rPr>
        <w:t>(5), 1127-1146.</w:t>
      </w:r>
    </w:p>
    <w:p w:rsidR="0012760E" w:rsidRDefault="0012760E" w:rsidP="003852A9">
      <w:pPr>
        <w:spacing w:after="0" w:line="480" w:lineRule="auto"/>
        <w:ind w:left="720" w:hanging="720"/>
        <w:rPr>
          <w:rFonts w:ascii="Times New Roman" w:hAnsi="Times New Roman" w:cs="Times New Roman"/>
          <w:sz w:val="24"/>
        </w:rPr>
      </w:pPr>
      <w:r w:rsidRPr="0012760E">
        <w:rPr>
          <w:rFonts w:ascii="Times New Roman" w:hAnsi="Times New Roman" w:cs="Times New Roman"/>
          <w:sz w:val="24"/>
        </w:rPr>
        <w:t>Franklin, T. W. (2018). The state of race and punishment in America: Is justice really blind? Journal of Criminal Justice,59, 18-28. doi:10.1016/j.jcrimjus.2017.05.011</w:t>
      </w:r>
    </w:p>
    <w:p w:rsidR="003F4F54" w:rsidRDefault="003F4F54" w:rsidP="003852A9">
      <w:pPr>
        <w:spacing w:after="0" w:line="480" w:lineRule="auto"/>
        <w:ind w:left="720" w:hanging="720"/>
        <w:rPr>
          <w:rFonts w:ascii="Times New Roman" w:hAnsi="Times New Roman" w:cs="Times New Roman"/>
          <w:sz w:val="24"/>
        </w:rPr>
      </w:pPr>
      <w:r w:rsidRPr="003F4F54">
        <w:rPr>
          <w:rFonts w:ascii="Times New Roman" w:hAnsi="Times New Roman" w:cs="Times New Roman"/>
          <w:sz w:val="24"/>
        </w:rPr>
        <w:t>Lilley, D. R., Devall, K., &amp; Tucker-Gail, K. (2018). Drug Courts and Arrest for Substance Possession: Was the African American Community Differentially Impacted? Crime &amp; Delinquency,65(3), 352-374. doi:10.1177/0011128718789856</w:t>
      </w:r>
    </w:p>
    <w:p w:rsidR="003852A9" w:rsidRDefault="003852A9" w:rsidP="003852A9">
      <w:pPr>
        <w:spacing w:after="0" w:line="480" w:lineRule="auto"/>
        <w:ind w:left="720" w:hanging="720"/>
        <w:rPr>
          <w:rFonts w:ascii="Times New Roman" w:hAnsi="Times New Roman" w:cs="Times New Roman"/>
          <w:sz w:val="24"/>
        </w:rPr>
      </w:pPr>
      <w:r>
        <w:rPr>
          <w:rFonts w:ascii="Times New Roman" w:hAnsi="Times New Roman" w:cs="Times New Roman"/>
          <w:sz w:val="24"/>
        </w:rPr>
        <w:t>N</w:t>
      </w:r>
      <w:r w:rsidRPr="003852A9">
        <w:rPr>
          <w:rFonts w:ascii="Times New Roman" w:hAnsi="Times New Roman" w:cs="Times New Roman"/>
          <w:sz w:val="24"/>
        </w:rPr>
        <w:t>ir, E., &amp; Griffiths, E. (2016). Sentencing on the Evidence. Criminal Justice Policy Review, 29(4), 365-390. Doi:10.1177/0887403416635248</w:t>
      </w:r>
      <w:r w:rsidR="009140EE">
        <w:rPr>
          <w:rFonts w:ascii="Times New Roman" w:hAnsi="Times New Roman" w:cs="Times New Roman"/>
          <w:sz w:val="24"/>
        </w:rPr>
        <w:t xml:space="preserve"> </w:t>
      </w:r>
    </w:p>
    <w:p w:rsidR="000E7CE9" w:rsidRDefault="000E7CE9" w:rsidP="009651FE">
      <w:pPr>
        <w:spacing w:after="0" w:line="480" w:lineRule="auto"/>
        <w:ind w:left="720" w:hanging="720"/>
        <w:rPr>
          <w:rFonts w:ascii="Times New Roman" w:hAnsi="Times New Roman" w:cs="Times New Roman"/>
          <w:sz w:val="24"/>
        </w:rPr>
      </w:pPr>
      <w:r w:rsidRPr="000E7CE9">
        <w:rPr>
          <w:rFonts w:ascii="Times New Roman" w:hAnsi="Times New Roman" w:cs="Times New Roman"/>
          <w:sz w:val="24"/>
        </w:rPr>
        <w:t xml:space="preserve">Pina-Sánchez, J., &amp; Grech, D. C. (2018). Location and sentencing: to what extent do contextual factors explain between court </w:t>
      </w:r>
      <w:proofErr w:type="gramStart"/>
      <w:r w:rsidRPr="000E7CE9">
        <w:rPr>
          <w:rFonts w:ascii="Times New Roman" w:hAnsi="Times New Roman" w:cs="Times New Roman"/>
          <w:sz w:val="24"/>
        </w:rPr>
        <w:t>disparities?.</w:t>
      </w:r>
      <w:proofErr w:type="gramEnd"/>
      <w:r w:rsidRPr="000E7CE9">
        <w:rPr>
          <w:rFonts w:ascii="Times New Roman" w:hAnsi="Times New Roman" w:cs="Times New Roman"/>
          <w:sz w:val="24"/>
        </w:rPr>
        <w:t> </w:t>
      </w:r>
      <w:r w:rsidRPr="000E7CE9">
        <w:rPr>
          <w:rFonts w:ascii="Times New Roman" w:hAnsi="Times New Roman" w:cs="Times New Roman"/>
          <w:i/>
          <w:iCs/>
          <w:sz w:val="24"/>
        </w:rPr>
        <w:t>The British Journal of Criminology</w:t>
      </w:r>
      <w:r w:rsidRPr="000E7CE9">
        <w:rPr>
          <w:rFonts w:ascii="Times New Roman" w:hAnsi="Times New Roman" w:cs="Times New Roman"/>
          <w:sz w:val="24"/>
        </w:rPr>
        <w:t>, </w:t>
      </w:r>
      <w:r w:rsidRPr="000E7CE9">
        <w:rPr>
          <w:rFonts w:ascii="Times New Roman" w:hAnsi="Times New Roman" w:cs="Times New Roman"/>
          <w:i/>
          <w:iCs/>
          <w:sz w:val="24"/>
        </w:rPr>
        <w:t>58</w:t>
      </w:r>
      <w:r w:rsidRPr="000E7CE9">
        <w:rPr>
          <w:rFonts w:ascii="Times New Roman" w:hAnsi="Times New Roman" w:cs="Times New Roman"/>
          <w:sz w:val="24"/>
        </w:rPr>
        <w:t xml:space="preserve">(3), 529-549. </w:t>
      </w:r>
      <w:hyperlink r:id="rId7" w:history="1">
        <w:r w:rsidRPr="000E7CE9">
          <w:rPr>
            <w:rStyle w:val="Hyperlink"/>
            <w:rFonts w:ascii="Times New Roman" w:hAnsi="Times New Roman" w:cs="Times New Roman"/>
            <w:sz w:val="24"/>
          </w:rPr>
          <w:t>https://doi.org/10.1093/bjc/azx033</w:t>
        </w:r>
      </w:hyperlink>
    </w:p>
    <w:p w:rsidR="00FB4714" w:rsidRDefault="00FB4714" w:rsidP="009651FE">
      <w:pPr>
        <w:spacing w:after="0" w:line="480" w:lineRule="auto"/>
        <w:ind w:left="720" w:hanging="720"/>
        <w:rPr>
          <w:rFonts w:ascii="Times New Roman" w:hAnsi="Times New Roman" w:cs="Times New Roman"/>
          <w:sz w:val="24"/>
        </w:rPr>
      </w:pPr>
      <w:r w:rsidRPr="00FB4714">
        <w:rPr>
          <w:rFonts w:ascii="Times New Roman" w:hAnsi="Times New Roman" w:cs="Times New Roman"/>
          <w:sz w:val="24"/>
        </w:rPr>
        <w:t xml:space="preserve">Post, W. </w:t>
      </w:r>
      <w:r>
        <w:rPr>
          <w:rFonts w:ascii="Times New Roman" w:hAnsi="Times New Roman" w:cs="Times New Roman"/>
          <w:sz w:val="24"/>
        </w:rPr>
        <w:t xml:space="preserve">(2020). </w:t>
      </w:r>
      <w:r w:rsidRPr="00FB4714">
        <w:rPr>
          <w:rFonts w:ascii="Times New Roman" w:hAnsi="Times New Roman" w:cs="Times New Roman"/>
          <w:sz w:val="24"/>
        </w:rPr>
        <w:t>Criminal Justice Issues &amp; Resources.</w:t>
      </w:r>
      <w:r>
        <w:rPr>
          <w:rFonts w:ascii="Times New Roman" w:hAnsi="Times New Roman" w:cs="Times New Roman"/>
          <w:sz w:val="24"/>
        </w:rPr>
        <w:t xml:space="preserve"> </w:t>
      </w:r>
      <w:hyperlink r:id="rId8" w:history="1">
        <w:r w:rsidRPr="00A36B47">
          <w:rPr>
            <w:rStyle w:val="Hyperlink"/>
            <w:rFonts w:ascii="Times New Roman" w:hAnsi="Times New Roman" w:cs="Times New Roman"/>
            <w:sz w:val="24"/>
          </w:rPr>
          <w:t>https://ptacampaign.odyssey-impact.org/wp-content/uploads/sites/2/2020/02/EMIResourceToolkit-27-60.pdf</w:t>
        </w:r>
      </w:hyperlink>
      <w:r>
        <w:rPr>
          <w:rFonts w:ascii="Times New Roman" w:hAnsi="Times New Roman" w:cs="Times New Roman"/>
          <w:sz w:val="24"/>
        </w:rPr>
        <w:t xml:space="preserve"> </w:t>
      </w:r>
    </w:p>
    <w:p w:rsidR="009651FE" w:rsidRPr="009651FE" w:rsidRDefault="009651FE" w:rsidP="009651FE">
      <w:pPr>
        <w:spacing w:after="0" w:line="480" w:lineRule="auto"/>
        <w:ind w:left="720" w:hanging="720"/>
        <w:rPr>
          <w:rFonts w:ascii="Times New Roman" w:hAnsi="Times New Roman" w:cs="Times New Roman"/>
          <w:bCs/>
          <w:sz w:val="24"/>
        </w:rPr>
      </w:pPr>
      <w:r w:rsidRPr="009651FE">
        <w:rPr>
          <w:rFonts w:ascii="Times New Roman" w:hAnsi="Times New Roman" w:cs="Times New Roman"/>
          <w:sz w:val="24"/>
        </w:rPr>
        <w:t>United Nations Office on Drugs and Crime</w:t>
      </w:r>
      <w:r>
        <w:rPr>
          <w:rFonts w:ascii="Times New Roman" w:hAnsi="Times New Roman" w:cs="Times New Roman"/>
          <w:sz w:val="24"/>
        </w:rPr>
        <w:t xml:space="preserve">. </w:t>
      </w:r>
      <w:r w:rsidRPr="009651FE">
        <w:rPr>
          <w:rFonts w:ascii="Times New Roman" w:hAnsi="Times New Roman" w:cs="Times New Roman"/>
          <w:bCs/>
          <w:sz w:val="24"/>
        </w:rPr>
        <w:t xml:space="preserve">Gender </w:t>
      </w:r>
      <w:proofErr w:type="gramStart"/>
      <w:r w:rsidRPr="009651FE">
        <w:rPr>
          <w:rFonts w:ascii="Times New Roman" w:hAnsi="Times New Roman" w:cs="Times New Roman"/>
          <w:bCs/>
          <w:sz w:val="24"/>
        </w:rPr>
        <w:t>In</w:t>
      </w:r>
      <w:proofErr w:type="gramEnd"/>
      <w:r w:rsidRPr="009651FE">
        <w:rPr>
          <w:rFonts w:ascii="Times New Roman" w:hAnsi="Times New Roman" w:cs="Times New Roman"/>
          <w:bCs/>
          <w:sz w:val="24"/>
        </w:rPr>
        <w:t xml:space="preserve"> The Criminal Justice System</w:t>
      </w:r>
      <w:r>
        <w:rPr>
          <w:rFonts w:ascii="Times New Roman" w:hAnsi="Times New Roman" w:cs="Times New Roman"/>
          <w:bCs/>
          <w:sz w:val="24"/>
        </w:rPr>
        <w:t xml:space="preserve">. </w:t>
      </w:r>
      <w:hyperlink r:id="rId9" w:history="1">
        <w:r w:rsidRPr="00A36B47">
          <w:rPr>
            <w:rStyle w:val="Hyperlink"/>
            <w:rFonts w:ascii="Times New Roman" w:hAnsi="Times New Roman" w:cs="Times New Roman"/>
            <w:bCs/>
            <w:sz w:val="24"/>
          </w:rPr>
          <w:t>https://www.unodc.org/unodc/en/justice-and-prison-reform/cpcj-gender.html</w:t>
        </w:r>
      </w:hyperlink>
      <w:r>
        <w:rPr>
          <w:rFonts w:ascii="Times New Roman" w:hAnsi="Times New Roman" w:cs="Times New Roman"/>
          <w:bCs/>
          <w:sz w:val="24"/>
        </w:rPr>
        <w:t xml:space="preserve"> </w:t>
      </w:r>
    </w:p>
    <w:p w:rsidR="003168EE" w:rsidRDefault="003168EE" w:rsidP="003852A9">
      <w:pPr>
        <w:spacing w:after="0" w:line="480" w:lineRule="auto"/>
        <w:ind w:left="720" w:hanging="720"/>
        <w:rPr>
          <w:rFonts w:ascii="Times New Roman" w:hAnsi="Times New Roman" w:cs="Times New Roman"/>
          <w:sz w:val="24"/>
        </w:rPr>
      </w:pPr>
    </w:p>
    <w:p w:rsidR="003168EE" w:rsidRDefault="003168EE">
      <w:pPr>
        <w:rPr>
          <w:rFonts w:ascii="Times New Roman" w:hAnsi="Times New Roman" w:cs="Times New Roman"/>
          <w:sz w:val="24"/>
        </w:rPr>
      </w:pPr>
      <w:r>
        <w:rPr>
          <w:rFonts w:ascii="Times New Roman" w:hAnsi="Times New Roman" w:cs="Times New Roman"/>
          <w:sz w:val="24"/>
        </w:rPr>
        <w:br w:type="page"/>
      </w:r>
    </w:p>
    <w:p w:rsidR="008462B3" w:rsidRPr="00C95C43" w:rsidRDefault="003168EE" w:rsidP="008462B3">
      <w:pPr>
        <w:spacing w:after="0" w:line="480" w:lineRule="auto"/>
        <w:jc w:val="center"/>
        <w:rPr>
          <w:rFonts w:ascii="Times New Roman" w:hAnsi="Times New Roman" w:cs="Times New Roman"/>
          <w:b/>
          <w:sz w:val="24"/>
          <w:szCs w:val="24"/>
        </w:rPr>
      </w:pPr>
      <w:r w:rsidRPr="00C95C43">
        <w:rPr>
          <w:rFonts w:ascii="Times New Roman" w:hAnsi="Times New Roman" w:cs="Times New Roman"/>
          <w:b/>
          <w:sz w:val="24"/>
        </w:rPr>
        <w:lastRenderedPageBreak/>
        <w:t>Appendix A</w:t>
      </w:r>
      <w:r w:rsidR="008462B3" w:rsidRPr="00C95C43">
        <w:rPr>
          <w:rFonts w:ascii="Times New Roman" w:hAnsi="Times New Roman" w:cs="Times New Roman"/>
          <w:b/>
          <w:sz w:val="24"/>
        </w:rPr>
        <w:t xml:space="preserve">: </w:t>
      </w:r>
      <w:r w:rsidR="008462B3" w:rsidRPr="00C95C43">
        <w:rPr>
          <w:rFonts w:ascii="Times New Roman" w:hAnsi="Times New Roman" w:cs="Times New Roman"/>
          <w:b/>
          <w:sz w:val="24"/>
          <w:szCs w:val="24"/>
        </w:rPr>
        <w:t>Rating Scale (strongly agree- strongly disagree)</w:t>
      </w:r>
    </w:p>
    <w:tbl>
      <w:tblPr>
        <w:tblStyle w:val="TableGrid"/>
        <w:tblW w:w="0" w:type="auto"/>
        <w:tblLook w:val="04A0" w:firstRow="1" w:lastRow="0" w:firstColumn="1" w:lastColumn="0" w:noHBand="0" w:noVBand="1"/>
      </w:tblPr>
      <w:tblGrid>
        <w:gridCol w:w="463"/>
        <w:gridCol w:w="5785"/>
        <w:gridCol w:w="3102"/>
      </w:tblGrid>
      <w:tr w:rsidR="00715A04" w:rsidRPr="00715A04" w:rsidTr="00C54AE8">
        <w:tc>
          <w:tcPr>
            <w:tcW w:w="9576" w:type="dxa"/>
            <w:gridSpan w:val="3"/>
          </w:tcPr>
          <w:p w:rsidR="00715A04" w:rsidRPr="00715A04" w:rsidRDefault="00715A04" w:rsidP="006C71E9">
            <w:pPr>
              <w:ind w:left="720" w:hanging="720"/>
              <w:rPr>
                <w:rFonts w:ascii="Times New Roman" w:hAnsi="Times New Roman" w:cs="Times New Roman"/>
                <w:b/>
                <w:sz w:val="24"/>
                <w:lang w:val="en-AU"/>
              </w:rPr>
            </w:pPr>
            <w:r>
              <w:rPr>
                <w:rFonts w:ascii="Times New Roman" w:hAnsi="Times New Roman" w:cs="Times New Roman"/>
                <w:b/>
                <w:sz w:val="24"/>
                <w:lang w:val="en-AU"/>
              </w:rPr>
              <w:t>Impact of race on the length of a jail term relating to drug offences</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 xml:space="preserve">I </w:t>
            </w:r>
            <w:r w:rsidR="008462B3">
              <w:rPr>
                <w:rFonts w:ascii="Times New Roman" w:hAnsi="Times New Roman" w:cs="Times New Roman"/>
                <w:sz w:val="24"/>
                <w:lang w:val="en-AU"/>
              </w:rPr>
              <w:t xml:space="preserve">think the current justice system is </w:t>
            </w:r>
            <w:r w:rsidR="006C71E9">
              <w:rPr>
                <w:rFonts w:ascii="Times New Roman" w:hAnsi="Times New Roman" w:cs="Times New Roman"/>
                <w:sz w:val="24"/>
                <w:lang w:val="en-AU"/>
              </w:rPr>
              <w:t>race biased</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2</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Coming from a certain risk exposes an offender to a severe sentence compared to other races.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3</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Race of an individual determines the length of a sentence that would be imposed to a drug offender.</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4</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 xml:space="preserve">I feel </w:t>
            </w:r>
            <w:r w:rsidR="006C71E9">
              <w:rPr>
                <w:rFonts w:ascii="Times New Roman" w:hAnsi="Times New Roman" w:cs="Times New Roman"/>
                <w:sz w:val="24"/>
                <w:lang w:val="en-AU"/>
              </w:rPr>
              <w:t xml:space="preserve">that being from a certain race and engaging in a drug related crime is safer that other races.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5</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Being from a certain race does not guarantee a fair sentencing.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837D19" w:rsidRPr="00715A04" w:rsidTr="00525546">
        <w:tc>
          <w:tcPr>
            <w:tcW w:w="9576" w:type="dxa"/>
            <w:gridSpan w:val="3"/>
          </w:tcPr>
          <w:p w:rsidR="00837D19"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What are your thoughts on this matter?</w:t>
            </w:r>
          </w:p>
          <w:p w:rsidR="00837D19" w:rsidRDefault="00837D19" w:rsidP="006C71E9">
            <w:pPr>
              <w:ind w:left="720" w:hanging="720"/>
              <w:rPr>
                <w:rFonts w:ascii="Times New Roman" w:hAnsi="Times New Roman" w:cs="Times New Roman"/>
                <w:sz w:val="24"/>
                <w:lang w:val="en-AU"/>
              </w:rPr>
            </w:pPr>
          </w:p>
          <w:p w:rsidR="00837D19" w:rsidRPr="00715A04" w:rsidRDefault="00837D19" w:rsidP="006C71E9">
            <w:pPr>
              <w:ind w:left="720" w:hanging="720"/>
              <w:rPr>
                <w:rFonts w:ascii="Times New Roman" w:hAnsi="Times New Roman" w:cs="Times New Roman"/>
                <w:sz w:val="24"/>
                <w:lang w:val="en-AU"/>
              </w:rPr>
            </w:pPr>
          </w:p>
        </w:tc>
      </w:tr>
      <w:tr w:rsidR="00715A04" w:rsidRPr="00715A04" w:rsidTr="00C54AE8">
        <w:tc>
          <w:tcPr>
            <w:tcW w:w="9576" w:type="dxa"/>
            <w:gridSpan w:val="3"/>
          </w:tcPr>
          <w:p w:rsidR="00715A04" w:rsidRPr="00715A04" w:rsidRDefault="00715A04" w:rsidP="006C71E9">
            <w:pPr>
              <w:ind w:left="720" w:hanging="720"/>
              <w:rPr>
                <w:rFonts w:ascii="Times New Roman" w:hAnsi="Times New Roman" w:cs="Times New Roman"/>
                <w:b/>
                <w:sz w:val="24"/>
                <w:lang w:val="en-AU"/>
              </w:rPr>
            </w:pPr>
            <w:r>
              <w:rPr>
                <w:rFonts w:ascii="Times New Roman" w:hAnsi="Times New Roman" w:cs="Times New Roman"/>
                <w:b/>
                <w:sz w:val="24"/>
                <w:lang w:val="en-AU"/>
              </w:rPr>
              <w:t>Impact of gender on the length of a jail term relating to drug offences</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w:t>
            </w:r>
          </w:p>
        </w:tc>
        <w:tc>
          <w:tcPr>
            <w:tcW w:w="5916" w:type="dxa"/>
          </w:tcPr>
          <w:p w:rsidR="00715A04" w:rsidRPr="00715A04" w:rsidRDefault="006C71E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I think being a male exposes a drug offender to a severe sentence than being a female.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2</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 xml:space="preserve">I think </w:t>
            </w:r>
            <w:r w:rsidR="006C71E9">
              <w:rPr>
                <w:rFonts w:ascii="Times New Roman" w:hAnsi="Times New Roman" w:cs="Times New Roman"/>
                <w:sz w:val="24"/>
                <w:lang w:val="en-AU"/>
              </w:rPr>
              <w:t xml:space="preserve">being a female </w:t>
            </w:r>
            <w:r w:rsidR="00ED236F">
              <w:rPr>
                <w:rFonts w:ascii="Times New Roman" w:hAnsi="Times New Roman" w:cs="Times New Roman"/>
                <w:sz w:val="24"/>
                <w:lang w:val="en-AU"/>
              </w:rPr>
              <w:t xml:space="preserve">exposes a drug offender to a severe penalty than being a male.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3</w:t>
            </w:r>
          </w:p>
        </w:tc>
        <w:tc>
          <w:tcPr>
            <w:tcW w:w="5916"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I feel that my income defines the use of public transport</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4</w:t>
            </w:r>
          </w:p>
        </w:tc>
        <w:tc>
          <w:tcPr>
            <w:tcW w:w="5916" w:type="dxa"/>
          </w:tcPr>
          <w:p w:rsidR="00715A04" w:rsidRPr="00715A04" w:rsidRDefault="00ED236F" w:rsidP="006C71E9">
            <w:pPr>
              <w:ind w:left="720" w:hanging="720"/>
              <w:rPr>
                <w:rFonts w:ascii="Times New Roman" w:hAnsi="Times New Roman" w:cs="Times New Roman"/>
                <w:sz w:val="24"/>
                <w:lang w:val="en-AU"/>
              </w:rPr>
            </w:pPr>
            <w:r>
              <w:rPr>
                <w:rFonts w:ascii="Times New Roman" w:hAnsi="Times New Roman" w:cs="Times New Roman"/>
                <w:sz w:val="24"/>
                <w:lang w:val="en-AU"/>
              </w:rPr>
              <w:t>I feel that both genders have a fair judgment based on the seriousness of the case</w:t>
            </w:r>
            <w:r w:rsidR="00715A04" w:rsidRPr="00715A04">
              <w:rPr>
                <w:rFonts w:ascii="Times New Roman" w:hAnsi="Times New Roman" w:cs="Times New Roman"/>
                <w:sz w:val="24"/>
                <w:lang w:val="en-AU"/>
              </w:rPr>
              <w:t xml:space="preserv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C153DF" w:rsidRPr="00715A04" w:rsidTr="00C54AE8">
        <w:tc>
          <w:tcPr>
            <w:tcW w:w="9576" w:type="dxa"/>
            <w:gridSpan w:val="3"/>
          </w:tcPr>
          <w:p w:rsidR="00C153DF" w:rsidRDefault="00837522" w:rsidP="006C71E9">
            <w:pPr>
              <w:ind w:left="720" w:hanging="720"/>
              <w:rPr>
                <w:rFonts w:ascii="Times New Roman" w:hAnsi="Times New Roman" w:cs="Times New Roman"/>
                <w:sz w:val="24"/>
                <w:lang w:val="en-AU"/>
              </w:rPr>
            </w:pPr>
            <w:r>
              <w:rPr>
                <w:rFonts w:ascii="Times New Roman" w:hAnsi="Times New Roman" w:cs="Times New Roman"/>
                <w:sz w:val="24"/>
                <w:lang w:val="en-AU"/>
              </w:rPr>
              <w:t>What is your perspective on this issue?</w:t>
            </w:r>
          </w:p>
          <w:p w:rsidR="00837522" w:rsidRDefault="00837522" w:rsidP="006C71E9">
            <w:pPr>
              <w:ind w:left="720" w:hanging="720"/>
              <w:rPr>
                <w:rFonts w:ascii="Times New Roman" w:hAnsi="Times New Roman" w:cs="Times New Roman"/>
                <w:sz w:val="24"/>
                <w:lang w:val="en-AU"/>
              </w:rPr>
            </w:pPr>
          </w:p>
          <w:p w:rsidR="00837522" w:rsidRPr="00C153DF" w:rsidRDefault="00837522" w:rsidP="006C71E9">
            <w:pPr>
              <w:ind w:left="720" w:hanging="720"/>
              <w:rPr>
                <w:rFonts w:ascii="Times New Roman" w:hAnsi="Times New Roman" w:cs="Times New Roman"/>
                <w:sz w:val="24"/>
                <w:lang w:val="en-AU"/>
              </w:rPr>
            </w:pPr>
          </w:p>
        </w:tc>
      </w:tr>
      <w:tr w:rsidR="00715A04" w:rsidRPr="00715A04" w:rsidTr="00C54AE8">
        <w:tc>
          <w:tcPr>
            <w:tcW w:w="9576" w:type="dxa"/>
            <w:gridSpan w:val="3"/>
          </w:tcPr>
          <w:p w:rsidR="00715A04" w:rsidRPr="00715A04" w:rsidRDefault="00715A04" w:rsidP="006C71E9">
            <w:pPr>
              <w:ind w:left="720" w:hanging="720"/>
              <w:rPr>
                <w:rFonts w:ascii="Times New Roman" w:hAnsi="Times New Roman" w:cs="Times New Roman"/>
                <w:b/>
                <w:sz w:val="24"/>
                <w:lang w:val="en-AU"/>
              </w:rPr>
            </w:pPr>
            <w:r w:rsidRPr="00715A04">
              <w:rPr>
                <w:rFonts w:ascii="Times New Roman" w:hAnsi="Times New Roman" w:cs="Times New Roman"/>
                <w:b/>
                <w:sz w:val="24"/>
                <w:lang w:val="en-AU"/>
              </w:rPr>
              <w:t xml:space="preserve">Impact </w:t>
            </w:r>
            <w:r>
              <w:rPr>
                <w:rFonts w:ascii="Times New Roman" w:hAnsi="Times New Roman" w:cs="Times New Roman"/>
                <w:b/>
                <w:sz w:val="24"/>
                <w:lang w:val="en-AU"/>
              </w:rPr>
              <w:t>of socioeconomic profile</w:t>
            </w:r>
            <w:r w:rsidRPr="00715A04">
              <w:rPr>
                <w:rFonts w:ascii="Times New Roman" w:hAnsi="Times New Roman" w:cs="Times New Roman"/>
                <w:b/>
                <w:sz w:val="24"/>
                <w:lang w:val="en-AU"/>
              </w:rPr>
              <w:t xml:space="preserve"> on the length of a jail term relating to drug offences</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w:t>
            </w:r>
          </w:p>
        </w:tc>
        <w:tc>
          <w:tcPr>
            <w:tcW w:w="5916" w:type="dxa"/>
          </w:tcPr>
          <w:p w:rsidR="00715A04" w:rsidRPr="00715A04" w:rsidRDefault="009F55CE" w:rsidP="009F55CE">
            <w:pPr>
              <w:ind w:left="720" w:hanging="720"/>
              <w:rPr>
                <w:rFonts w:ascii="Times New Roman" w:hAnsi="Times New Roman" w:cs="Times New Roman"/>
                <w:sz w:val="24"/>
                <w:lang w:val="en-AU"/>
              </w:rPr>
            </w:pPr>
            <w:r>
              <w:rPr>
                <w:rFonts w:ascii="Times New Roman" w:hAnsi="Times New Roman" w:cs="Times New Roman"/>
                <w:sz w:val="24"/>
                <w:lang w:val="en-AU"/>
              </w:rPr>
              <w:t>Holding high social status guarantees a shorter jail term</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2</w:t>
            </w:r>
          </w:p>
        </w:tc>
        <w:tc>
          <w:tcPr>
            <w:tcW w:w="5916" w:type="dxa"/>
          </w:tcPr>
          <w:p w:rsidR="00715A04" w:rsidRPr="00715A04" w:rsidRDefault="009F55CE"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Holding low social status increase the risk of getting a longer sentence.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3</w:t>
            </w:r>
          </w:p>
        </w:tc>
        <w:tc>
          <w:tcPr>
            <w:tcW w:w="5916" w:type="dxa"/>
          </w:tcPr>
          <w:p w:rsidR="00715A04" w:rsidRPr="00715A04"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Dou you think individuals from certain neighbourhoods are imposed longer jail terms compared to others.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4</w:t>
            </w:r>
          </w:p>
        </w:tc>
        <w:tc>
          <w:tcPr>
            <w:tcW w:w="5916" w:type="dxa"/>
          </w:tcPr>
          <w:p w:rsidR="00715A04" w:rsidRPr="00715A04"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Being endowed economically may reduce the severity of a jail term.</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715A04" w:rsidRPr="00715A04" w:rsidTr="00C54AE8">
        <w:tc>
          <w:tcPr>
            <w:tcW w:w="468"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5</w:t>
            </w:r>
          </w:p>
        </w:tc>
        <w:tc>
          <w:tcPr>
            <w:tcW w:w="5916" w:type="dxa"/>
          </w:tcPr>
          <w:p w:rsidR="00715A04" w:rsidRPr="00715A04" w:rsidRDefault="00837D19"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People perceived to have low economic endowment are likely to be imposed to a more serious sentence. </w:t>
            </w:r>
            <w:r w:rsidR="00715A04" w:rsidRPr="00715A04">
              <w:rPr>
                <w:rFonts w:ascii="Times New Roman" w:hAnsi="Times New Roman" w:cs="Times New Roman"/>
                <w:sz w:val="24"/>
                <w:lang w:val="en-AU"/>
              </w:rPr>
              <w:t xml:space="preserve"> </w:t>
            </w:r>
          </w:p>
        </w:tc>
        <w:tc>
          <w:tcPr>
            <w:tcW w:w="3192" w:type="dxa"/>
          </w:tcPr>
          <w:p w:rsidR="00715A04" w:rsidRPr="00715A04" w:rsidRDefault="00715A04" w:rsidP="006C71E9">
            <w:pPr>
              <w:ind w:left="720" w:hanging="720"/>
              <w:rPr>
                <w:rFonts w:ascii="Times New Roman" w:hAnsi="Times New Roman" w:cs="Times New Roman"/>
                <w:sz w:val="24"/>
                <w:lang w:val="en-AU"/>
              </w:rPr>
            </w:pPr>
            <w:r w:rsidRPr="00715A04">
              <w:rPr>
                <w:rFonts w:ascii="Times New Roman" w:hAnsi="Times New Roman" w:cs="Times New Roman"/>
                <w:sz w:val="24"/>
                <w:lang w:val="en-AU"/>
              </w:rPr>
              <w:t>12345</w:t>
            </w:r>
          </w:p>
        </w:tc>
      </w:tr>
      <w:tr w:rsidR="00837522" w:rsidRPr="00715A04" w:rsidTr="006A43A2">
        <w:tc>
          <w:tcPr>
            <w:tcW w:w="9576" w:type="dxa"/>
            <w:gridSpan w:val="3"/>
          </w:tcPr>
          <w:p w:rsidR="00837522" w:rsidRDefault="00837522" w:rsidP="006C71E9">
            <w:pPr>
              <w:ind w:left="720" w:hanging="720"/>
              <w:rPr>
                <w:rFonts w:ascii="Times New Roman" w:hAnsi="Times New Roman" w:cs="Times New Roman"/>
                <w:sz w:val="24"/>
                <w:lang w:val="en-AU"/>
              </w:rPr>
            </w:pPr>
            <w:r>
              <w:rPr>
                <w:rFonts w:ascii="Times New Roman" w:hAnsi="Times New Roman" w:cs="Times New Roman"/>
                <w:sz w:val="24"/>
                <w:lang w:val="en-AU"/>
              </w:rPr>
              <w:t xml:space="preserve">Why do </w:t>
            </w:r>
            <w:proofErr w:type="gramStart"/>
            <w:r>
              <w:rPr>
                <w:rFonts w:ascii="Times New Roman" w:hAnsi="Times New Roman" w:cs="Times New Roman"/>
                <w:sz w:val="24"/>
                <w:lang w:val="en-AU"/>
              </w:rPr>
              <w:t>you</w:t>
            </w:r>
            <w:proofErr w:type="gramEnd"/>
            <w:r>
              <w:rPr>
                <w:rFonts w:ascii="Times New Roman" w:hAnsi="Times New Roman" w:cs="Times New Roman"/>
                <w:sz w:val="24"/>
                <w:lang w:val="en-AU"/>
              </w:rPr>
              <w:t xml:space="preserve"> thin socioeconomic status may influence </w:t>
            </w:r>
            <w:r w:rsidR="00C215A5">
              <w:rPr>
                <w:rFonts w:ascii="Times New Roman" w:hAnsi="Times New Roman" w:cs="Times New Roman"/>
                <w:sz w:val="24"/>
                <w:lang w:val="en-AU"/>
              </w:rPr>
              <w:t>sentencing decisions?</w:t>
            </w:r>
          </w:p>
          <w:p w:rsidR="005F555D" w:rsidRDefault="005F555D" w:rsidP="006C71E9">
            <w:pPr>
              <w:ind w:left="720" w:hanging="720"/>
              <w:rPr>
                <w:rFonts w:ascii="Times New Roman" w:hAnsi="Times New Roman" w:cs="Times New Roman"/>
                <w:sz w:val="24"/>
                <w:lang w:val="en-AU"/>
              </w:rPr>
            </w:pPr>
          </w:p>
          <w:p w:rsidR="005F555D" w:rsidRPr="00715A04" w:rsidRDefault="005F555D" w:rsidP="006C71E9">
            <w:pPr>
              <w:ind w:left="720" w:hanging="720"/>
              <w:rPr>
                <w:rFonts w:ascii="Times New Roman" w:hAnsi="Times New Roman" w:cs="Times New Roman"/>
                <w:sz w:val="24"/>
                <w:lang w:val="en-AU"/>
              </w:rPr>
            </w:pPr>
          </w:p>
        </w:tc>
      </w:tr>
    </w:tbl>
    <w:p w:rsidR="003168EE" w:rsidRDefault="003168EE" w:rsidP="003852A9">
      <w:pPr>
        <w:spacing w:after="0" w:line="480" w:lineRule="auto"/>
        <w:ind w:left="720" w:hanging="720"/>
        <w:rPr>
          <w:rFonts w:ascii="Times New Roman" w:hAnsi="Times New Roman" w:cs="Times New Roman"/>
          <w:sz w:val="24"/>
        </w:rPr>
      </w:pPr>
    </w:p>
    <w:p w:rsidR="003168EE" w:rsidRPr="005C2185" w:rsidRDefault="003168EE" w:rsidP="003852A9">
      <w:pPr>
        <w:spacing w:after="0" w:line="480" w:lineRule="auto"/>
        <w:ind w:left="720" w:hanging="720"/>
        <w:rPr>
          <w:rFonts w:ascii="Times New Roman" w:hAnsi="Times New Roman" w:cs="Times New Roman"/>
          <w:sz w:val="24"/>
        </w:rPr>
      </w:pPr>
    </w:p>
    <w:sectPr w:rsidR="003168EE" w:rsidRPr="005C2185" w:rsidSect="005C218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E74" w:rsidRDefault="00127E74" w:rsidP="005C2185">
      <w:pPr>
        <w:spacing w:after="0" w:line="240" w:lineRule="auto"/>
      </w:pPr>
      <w:r>
        <w:separator/>
      </w:r>
    </w:p>
  </w:endnote>
  <w:endnote w:type="continuationSeparator" w:id="0">
    <w:p w:rsidR="00127E74" w:rsidRDefault="00127E74" w:rsidP="005C2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E74" w:rsidRDefault="00127E74" w:rsidP="005C2185">
      <w:pPr>
        <w:spacing w:after="0" w:line="240" w:lineRule="auto"/>
      </w:pPr>
      <w:r>
        <w:separator/>
      </w:r>
    </w:p>
  </w:footnote>
  <w:footnote w:type="continuationSeparator" w:id="0">
    <w:p w:rsidR="00127E74" w:rsidRDefault="00127E74" w:rsidP="005C2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266156184"/>
      <w:docPartObj>
        <w:docPartGallery w:val="Page Numbers (Top of Page)"/>
        <w:docPartUnique/>
      </w:docPartObj>
    </w:sdtPr>
    <w:sdtEndPr>
      <w:rPr>
        <w:noProof/>
      </w:rPr>
    </w:sdtEndPr>
    <w:sdtContent>
      <w:p w:rsidR="005C2185" w:rsidRPr="005C2185" w:rsidRDefault="005C2185" w:rsidP="005C2185">
        <w:pPr>
          <w:pStyle w:val="Header"/>
          <w:tabs>
            <w:tab w:val="left" w:pos="630"/>
          </w:tabs>
          <w:jc w:val="right"/>
          <w:rPr>
            <w:rFonts w:ascii="Times New Roman" w:hAnsi="Times New Roman" w:cs="Times New Roman"/>
            <w:sz w:val="24"/>
          </w:rPr>
        </w:pPr>
        <w:r w:rsidRPr="005C2185">
          <w:rPr>
            <w:rFonts w:ascii="Times New Roman" w:hAnsi="Times New Roman" w:cs="Times New Roman"/>
            <w:sz w:val="24"/>
          </w:rPr>
          <w:t>SENTENCING DISPARITIES</w:t>
        </w:r>
        <w:r>
          <w:rPr>
            <w:rFonts w:ascii="Times New Roman" w:hAnsi="Times New Roman" w:cs="Times New Roman"/>
            <w:sz w:val="24"/>
          </w:rPr>
          <w:t xml:space="preserve">                                                                      </w:t>
        </w:r>
        <w:r w:rsidR="00AA50BB">
          <w:rPr>
            <w:rFonts w:ascii="Times New Roman" w:hAnsi="Times New Roman" w:cs="Times New Roman"/>
            <w:sz w:val="24"/>
          </w:rPr>
          <w:t xml:space="preserve">                               </w:t>
        </w:r>
        <w:r w:rsidRPr="005C2185">
          <w:rPr>
            <w:rFonts w:ascii="Times New Roman" w:hAnsi="Times New Roman" w:cs="Times New Roman"/>
            <w:sz w:val="24"/>
          </w:rPr>
          <w:fldChar w:fldCharType="begin"/>
        </w:r>
        <w:r w:rsidRPr="005C2185">
          <w:rPr>
            <w:rFonts w:ascii="Times New Roman" w:hAnsi="Times New Roman" w:cs="Times New Roman"/>
            <w:sz w:val="24"/>
          </w:rPr>
          <w:instrText xml:space="preserve"> PAGE   \* MERGEFORMAT </w:instrText>
        </w:r>
        <w:r w:rsidRPr="005C2185">
          <w:rPr>
            <w:rFonts w:ascii="Times New Roman" w:hAnsi="Times New Roman" w:cs="Times New Roman"/>
            <w:sz w:val="24"/>
          </w:rPr>
          <w:fldChar w:fldCharType="separate"/>
        </w:r>
        <w:r w:rsidR="005F555D">
          <w:rPr>
            <w:rFonts w:ascii="Times New Roman" w:hAnsi="Times New Roman" w:cs="Times New Roman"/>
            <w:noProof/>
            <w:sz w:val="24"/>
          </w:rPr>
          <w:t>15</w:t>
        </w:r>
        <w:r w:rsidRPr="005C2185">
          <w:rPr>
            <w:rFonts w:ascii="Times New Roman" w:hAnsi="Times New Roman" w:cs="Times New Roman"/>
            <w:noProof/>
            <w:sz w:val="24"/>
          </w:rPr>
          <w:fldChar w:fldCharType="end"/>
        </w:r>
      </w:p>
    </w:sdtContent>
  </w:sdt>
  <w:p w:rsidR="005C2185" w:rsidRDefault="005C2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970822346"/>
      <w:docPartObj>
        <w:docPartGallery w:val="Page Numbers (Top of Page)"/>
        <w:docPartUnique/>
      </w:docPartObj>
    </w:sdtPr>
    <w:sdtEndPr>
      <w:rPr>
        <w:noProof/>
      </w:rPr>
    </w:sdtEndPr>
    <w:sdtContent>
      <w:p w:rsidR="005C2185" w:rsidRPr="005C2185" w:rsidRDefault="005C2185" w:rsidP="005C2185">
        <w:pPr>
          <w:pStyle w:val="Header"/>
          <w:jc w:val="right"/>
          <w:rPr>
            <w:rFonts w:ascii="Times New Roman" w:hAnsi="Times New Roman" w:cs="Times New Roman"/>
            <w:sz w:val="24"/>
          </w:rPr>
        </w:pPr>
        <w:r w:rsidRPr="005C2185">
          <w:rPr>
            <w:rFonts w:ascii="Times New Roman" w:hAnsi="Times New Roman" w:cs="Times New Roman"/>
            <w:sz w:val="24"/>
          </w:rPr>
          <w:t>Running head: SENTENCING DISPARITIES</w:t>
        </w:r>
        <w:r>
          <w:rPr>
            <w:rFonts w:ascii="Times New Roman" w:hAnsi="Times New Roman" w:cs="Times New Roman"/>
            <w:sz w:val="24"/>
          </w:rPr>
          <w:t xml:space="preserve">                                                                              </w:t>
        </w:r>
        <w:r w:rsidRPr="005C2185">
          <w:rPr>
            <w:rFonts w:ascii="Times New Roman" w:hAnsi="Times New Roman" w:cs="Times New Roman"/>
            <w:sz w:val="24"/>
          </w:rPr>
          <w:t xml:space="preserve"> </w:t>
        </w:r>
        <w:r w:rsidRPr="005C2185">
          <w:rPr>
            <w:rFonts w:ascii="Times New Roman" w:hAnsi="Times New Roman" w:cs="Times New Roman"/>
            <w:sz w:val="24"/>
          </w:rPr>
          <w:fldChar w:fldCharType="begin"/>
        </w:r>
        <w:r w:rsidRPr="005C2185">
          <w:rPr>
            <w:rFonts w:ascii="Times New Roman" w:hAnsi="Times New Roman" w:cs="Times New Roman"/>
            <w:sz w:val="24"/>
          </w:rPr>
          <w:instrText xml:space="preserve"> PAGE   \* MERGEFORMAT </w:instrText>
        </w:r>
        <w:r w:rsidRPr="005C2185">
          <w:rPr>
            <w:rFonts w:ascii="Times New Roman" w:hAnsi="Times New Roman" w:cs="Times New Roman"/>
            <w:sz w:val="24"/>
          </w:rPr>
          <w:fldChar w:fldCharType="separate"/>
        </w:r>
        <w:r w:rsidR="00127E74">
          <w:rPr>
            <w:rFonts w:ascii="Times New Roman" w:hAnsi="Times New Roman" w:cs="Times New Roman"/>
            <w:noProof/>
            <w:sz w:val="24"/>
          </w:rPr>
          <w:t>1</w:t>
        </w:r>
        <w:r w:rsidRPr="005C2185">
          <w:rPr>
            <w:rFonts w:ascii="Times New Roman" w:hAnsi="Times New Roman" w:cs="Times New Roman"/>
            <w:noProof/>
            <w:sz w:val="24"/>
          </w:rPr>
          <w:fldChar w:fldCharType="end"/>
        </w:r>
      </w:p>
    </w:sdtContent>
  </w:sdt>
  <w:p w:rsidR="005C2185" w:rsidRDefault="005C2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D2168"/>
    <w:multiLevelType w:val="hybridMultilevel"/>
    <w:tmpl w:val="844CFC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41130F"/>
    <w:multiLevelType w:val="hybridMultilevel"/>
    <w:tmpl w:val="BFE66A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85"/>
    <w:rsid w:val="0000479C"/>
    <w:rsid w:val="0000601E"/>
    <w:rsid w:val="00011628"/>
    <w:rsid w:val="000268E3"/>
    <w:rsid w:val="00033501"/>
    <w:rsid w:val="000626D0"/>
    <w:rsid w:val="000650F9"/>
    <w:rsid w:val="000712F5"/>
    <w:rsid w:val="0007485A"/>
    <w:rsid w:val="00075F20"/>
    <w:rsid w:val="000874DB"/>
    <w:rsid w:val="000A6336"/>
    <w:rsid w:val="000B0430"/>
    <w:rsid w:val="000B1A42"/>
    <w:rsid w:val="000B30C3"/>
    <w:rsid w:val="000D12DB"/>
    <w:rsid w:val="000D60D7"/>
    <w:rsid w:val="000E3920"/>
    <w:rsid w:val="000E454B"/>
    <w:rsid w:val="000E7CE9"/>
    <w:rsid w:val="00100369"/>
    <w:rsid w:val="0011093B"/>
    <w:rsid w:val="00110A8B"/>
    <w:rsid w:val="00113D64"/>
    <w:rsid w:val="00124910"/>
    <w:rsid w:val="00126060"/>
    <w:rsid w:val="0012760E"/>
    <w:rsid w:val="00127E74"/>
    <w:rsid w:val="0014674C"/>
    <w:rsid w:val="0014738D"/>
    <w:rsid w:val="00152B2E"/>
    <w:rsid w:val="001643D4"/>
    <w:rsid w:val="0017337C"/>
    <w:rsid w:val="00190A2C"/>
    <w:rsid w:val="00193AF9"/>
    <w:rsid w:val="001B1B1F"/>
    <w:rsid w:val="001B2C88"/>
    <w:rsid w:val="001D781F"/>
    <w:rsid w:val="001F65EF"/>
    <w:rsid w:val="001F6E41"/>
    <w:rsid w:val="00202FC6"/>
    <w:rsid w:val="00213758"/>
    <w:rsid w:val="002142A6"/>
    <w:rsid w:val="00214D7C"/>
    <w:rsid w:val="00217227"/>
    <w:rsid w:val="00217BFC"/>
    <w:rsid w:val="00227DBA"/>
    <w:rsid w:val="0023297D"/>
    <w:rsid w:val="00243D31"/>
    <w:rsid w:val="00276AFF"/>
    <w:rsid w:val="002905D8"/>
    <w:rsid w:val="00290EAF"/>
    <w:rsid w:val="002911C8"/>
    <w:rsid w:val="002A667A"/>
    <w:rsid w:val="002B2D65"/>
    <w:rsid w:val="002B3BE7"/>
    <w:rsid w:val="002D2B3A"/>
    <w:rsid w:val="002F2CB3"/>
    <w:rsid w:val="00304E25"/>
    <w:rsid w:val="003063EF"/>
    <w:rsid w:val="00313F46"/>
    <w:rsid w:val="00315230"/>
    <w:rsid w:val="003168EE"/>
    <w:rsid w:val="003174E5"/>
    <w:rsid w:val="0032082A"/>
    <w:rsid w:val="00331BE2"/>
    <w:rsid w:val="00340F08"/>
    <w:rsid w:val="00341ED8"/>
    <w:rsid w:val="003518A3"/>
    <w:rsid w:val="00371D14"/>
    <w:rsid w:val="00372780"/>
    <w:rsid w:val="00374125"/>
    <w:rsid w:val="003852A9"/>
    <w:rsid w:val="0039247F"/>
    <w:rsid w:val="003925D9"/>
    <w:rsid w:val="00393422"/>
    <w:rsid w:val="003A1EDB"/>
    <w:rsid w:val="003B46C9"/>
    <w:rsid w:val="003B6C39"/>
    <w:rsid w:val="003C2475"/>
    <w:rsid w:val="003C74E9"/>
    <w:rsid w:val="003D050E"/>
    <w:rsid w:val="003D7E96"/>
    <w:rsid w:val="003E327B"/>
    <w:rsid w:val="003F172D"/>
    <w:rsid w:val="003F4F54"/>
    <w:rsid w:val="00415777"/>
    <w:rsid w:val="00421E8F"/>
    <w:rsid w:val="00424A07"/>
    <w:rsid w:val="00432566"/>
    <w:rsid w:val="00432F9C"/>
    <w:rsid w:val="00441E1A"/>
    <w:rsid w:val="00450FA7"/>
    <w:rsid w:val="00457A92"/>
    <w:rsid w:val="004616CE"/>
    <w:rsid w:val="00482EAE"/>
    <w:rsid w:val="004954EF"/>
    <w:rsid w:val="004B5B58"/>
    <w:rsid w:val="004B759E"/>
    <w:rsid w:val="004C6B36"/>
    <w:rsid w:val="004C6D4F"/>
    <w:rsid w:val="004C72EE"/>
    <w:rsid w:val="004E1314"/>
    <w:rsid w:val="004F55C7"/>
    <w:rsid w:val="00520031"/>
    <w:rsid w:val="005225FC"/>
    <w:rsid w:val="0053300C"/>
    <w:rsid w:val="00543CEA"/>
    <w:rsid w:val="005721AE"/>
    <w:rsid w:val="00576574"/>
    <w:rsid w:val="00594A32"/>
    <w:rsid w:val="005B7265"/>
    <w:rsid w:val="005C2185"/>
    <w:rsid w:val="005D4179"/>
    <w:rsid w:val="005E5E33"/>
    <w:rsid w:val="005E70F0"/>
    <w:rsid w:val="005F1454"/>
    <w:rsid w:val="005F1C02"/>
    <w:rsid w:val="005F3DDF"/>
    <w:rsid w:val="005F555D"/>
    <w:rsid w:val="006037E3"/>
    <w:rsid w:val="0062056B"/>
    <w:rsid w:val="00622B60"/>
    <w:rsid w:val="00653315"/>
    <w:rsid w:val="006608BB"/>
    <w:rsid w:val="00662148"/>
    <w:rsid w:val="00664485"/>
    <w:rsid w:val="006918E9"/>
    <w:rsid w:val="00691B6B"/>
    <w:rsid w:val="006B3B8D"/>
    <w:rsid w:val="006C0D1A"/>
    <w:rsid w:val="006C71E9"/>
    <w:rsid w:val="006D290F"/>
    <w:rsid w:val="006E07D4"/>
    <w:rsid w:val="006E48DD"/>
    <w:rsid w:val="006E5A3C"/>
    <w:rsid w:val="006F59FD"/>
    <w:rsid w:val="006F6CC4"/>
    <w:rsid w:val="00702788"/>
    <w:rsid w:val="0070342F"/>
    <w:rsid w:val="00706759"/>
    <w:rsid w:val="0071524C"/>
    <w:rsid w:val="00715A04"/>
    <w:rsid w:val="00724129"/>
    <w:rsid w:val="00740A73"/>
    <w:rsid w:val="0074486B"/>
    <w:rsid w:val="00780290"/>
    <w:rsid w:val="0078374A"/>
    <w:rsid w:val="007B02D8"/>
    <w:rsid w:val="007C7C8A"/>
    <w:rsid w:val="007D608D"/>
    <w:rsid w:val="007E02F7"/>
    <w:rsid w:val="007F0987"/>
    <w:rsid w:val="008125B3"/>
    <w:rsid w:val="0081515C"/>
    <w:rsid w:val="0081569E"/>
    <w:rsid w:val="008171B9"/>
    <w:rsid w:val="0082254B"/>
    <w:rsid w:val="00833493"/>
    <w:rsid w:val="00833A02"/>
    <w:rsid w:val="00837522"/>
    <w:rsid w:val="00837D19"/>
    <w:rsid w:val="008406C2"/>
    <w:rsid w:val="008462B3"/>
    <w:rsid w:val="00847EC8"/>
    <w:rsid w:val="00850A72"/>
    <w:rsid w:val="00850EE4"/>
    <w:rsid w:val="008534E5"/>
    <w:rsid w:val="00855F02"/>
    <w:rsid w:val="008626DF"/>
    <w:rsid w:val="00875BD0"/>
    <w:rsid w:val="008800C3"/>
    <w:rsid w:val="008805C6"/>
    <w:rsid w:val="00883294"/>
    <w:rsid w:val="008958BC"/>
    <w:rsid w:val="008963C2"/>
    <w:rsid w:val="008B3895"/>
    <w:rsid w:val="008C0E71"/>
    <w:rsid w:val="008C73D6"/>
    <w:rsid w:val="008D3FD7"/>
    <w:rsid w:val="008D62B8"/>
    <w:rsid w:val="008E6C1D"/>
    <w:rsid w:val="00903F44"/>
    <w:rsid w:val="00904885"/>
    <w:rsid w:val="009140EE"/>
    <w:rsid w:val="00917010"/>
    <w:rsid w:val="00923EC0"/>
    <w:rsid w:val="0093517C"/>
    <w:rsid w:val="00937C9D"/>
    <w:rsid w:val="00941924"/>
    <w:rsid w:val="00947E71"/>
    <w:rsid w:val="00952E4F"/>
    <w:rsid w:val="009531B7"/>
    <w:rsid w:val="00960862"/>
    <w:rsid w:val="009651FE"/>
    <w:rsid w:val="009726AE"/>
    <w:rsid w:val="009734FB"/>
    <w:rsid w:val="00975F77"/>
    <w:rsid w:val="0097604F"/>
    <w:rsid w:val="009877FD"/>
    <w:rsid w:val="00997826"/>
    <w:rsid w:val="009A13BA"/>
    <w:rsid w:val="009A45FC"/>
    <w:rsid w:val="009A5BEB"/>
    <w:rsid w:val="009C3A3E"/>
    <w:rsid w:val="009C7C17"/>
    <w:rsid w:val="009D6288"/>
    <w:rsid w:val="009E5B80"/>
    <w:rsid w:val="009F55CE"/>
    <w:rsid w:val="009F7BE3"/>
    <w:rsid w:val="00A01D7E"/>
    <w:rsid w:val="00A036E2"/>
    <w:rsid w:val="00A04989"/>
    <w:rsid w:val="00A144E2"/>
    <w:rsid w:val="00A17914"/>
    <w:rsid w:val="00A20880"/>
    <w:rsid w:val="00A31E70"/>
    <w:rsid w:val="00A35637"/>
    <w:rsid w:val="00A61431"/>
    <w:rsid w:val="00A670EC"/>
    <w:rsid w:val="00A7233E"/>
    <w:rsid w:val="00A8178B"/>
    <w:rsid w:val="00A83AEA"/>
    <w:rsid w:val="00A85842"/>
    <w:rsid w:val="00A94EBF"/>
    <w:rsid w:val="00A965E5"/>
    <w:rsid w:val="00AA2CB5"/>
    <w:rsid w:val="00AA48CE"/>
    <w:rsid w:val="00AA50BB"/>
    <w:rsid w:val="00AB0D49"/>
    <w:rsid w:val="00AB542D"/>
    <w:rsid w:val="00AC04D1"/>
    <w:rsid w:val="00AD5B5E"/>
    <w:rsid w:val="00AE3522"/>
    <w:rsid w:val="00AF4AA5"/>
    <w:rsid w:val="00AF6985"/>
    <w:rsid w:val="00AF6CE3"/>
    <w:rsid w:val="00B12305"/>
    <w:rsid w:val="00B226A5"/>
    <w:rsid w:val="00B2734B"/>
    <w:rsid w:val="00B53E55"/>
    <w:rsid w:val="00B54355"/>
    <w:rsid w:val="00B65D8F"/>
    <w:rsid w:val="00B7199C"/>
    <w:rsid w:val="00B80573"/>
    <w:rsid w:val="00B813A5"/>
    <w:rsid w:val="00B97455"/>
    <w:rsid w:val="00BA06C7"/>
    <w:rsid w:val="00BA5BAB"/>
    <w:rsid w:val="00BB05A6"/>
    <w:rsid w:val="00BB6EB0"/>
    <w:rsid w:val="00BC6299"/>
    <w:rsid w:val="00BC74AF"/>
    <w:rsid w:val="00BD63B8"/>
    <w:rsid w:val="00BE28F8"/>
    <w:rsid w:val="00BE65D1"/>
    <w:rsid w:val="00BE7461"/>
    <w:rsid w:val="00BF0C6F"/>
    <w:rsid w:val="00BF34B5"/>
    <w:rsid w:val="00C074EB"/>
    <w:rsid w:val="00C153DF"/>
    <w:rsid w:val="00C215A5"/>
    <w:rsid w:val="00C273BA"/>
    <w:rsid w:val="00C3524D"/>
    <w:rsid w:val="00C3573D"/>
    <w:rsid w:val="00C43DEC"/>
    <w:rsid w:val="00C559ED"/>
    <w:rsid w:val="00C61CF9"/>
    <w:rsid w:val="00C623A2"/>
    <w:rsid w:val="00C73433"/>
    <w:rsid w:val="00C77088"/>
    <w:rsid w:val="00C8140C"/>
    <w:rsid w:val="00C95C43"/>
    <w:rsid w:val="00C96DBB"/>
    <w:rsid w:val="00CA66EB"/>
    <w:rsid w:val="00CB1F48"/>
    <w:rsid w:val="00CD0DCC"/>
    <w:rsid w:val="00CE2397"/>
    <w:rsid w:val="00CE2887"/>
    <w:rsid w:val="00CE5674"/>
    <w:rsid w:val="00CF5BFE"/>
    <w:rsid w:val="00D0151A"/>
    <w:rsid w:val="00D0441D"/>
    <w:rsid w:val="00D05A19"/>
    <w:rsid w:val="00D142F9"/>
    <w:rsid w:val="00D14A1D"/>
    <w:rsid w:val="00D23B30"/>
    <w:rsid w:val="00D23ED2"/>
    <w:rsid w:val="00D33783"/>
    <w:rsid w:val="00D36919"/>
    <w:rsid w:val="00D44514"/>
    <w:rsid w:val="00D5618C"/>
    <w:rsid w:val="00D60E76"/>
    <w:rsid w:val="00DA23E3"/>
    <w:rsid w:val="00DB001B"/>
    <w:rsid w:val="00DB298E"/>
    <w:rsid w:val="00DB409E"/>
    <w:rsid w:val="00DB6153"/>
    <w:rsid w:val="00DC6FDB"/>
    <w:rsid w:val="00DC7FF8"/>
    <w:rsid w:val="00DD035D"/>
    <w:rsid w:val="00DD65E3"/>
    <w:rsid w:val="00DD6ADB"/>
    <w:rsid w:val="00DE28C5"/>
    <w:rsid w:val="00DF0331"/>
    <w:rsid w:val="00DF68B7"/>
    <w:rsid w:val="00E07491"/>
    <w:rsid w:val="00E21F53"/>
    <w:rsid w:val="00E24966"/>
    <w:rsid w:val="00E271FE"/>
    <w:rsid w:val="00E37AB4"/>
    <w:rsid w:val="00E56DAF"/>
    <w:rsid w:val="00E71C3C"/>
    <w:rsid w:val="00E806D2"/>
    <w:rsid w:val="00E830C6"/>
    <w:rsid w:val="00E913FB"/>
    <w:rsid w:val="00E9439A"/>
    <w:rsid w:val="00E94BB7"/>
    <w:rsid w:val="00EA0BDF"/>
    <w:rsid w:val="00EC449A"/>
    <w:rsid w:val="00EC59EF"/>
    <w:rsid w:val="00ED236F"/>
    <w:rsid w:val="00EE297B"/>
    <w:rsid w:val="00EE2D18"/>
    <w:rsid w:val="00EF4555"/>
    <w:rsid w:val="00EF6412"/>
    <w:rsid w:val="00EF7527"/>
    <w:rsid w:val="00F0551F"/>
    <w:rsid w:val="00F149C7"/>
    <w:rsid w:val="00F179D4"/>
    <w:rsid w:val="00F17A8C"/>
    <w:rsid w:val="00F17FBD"/>
    <w:rsid w:val="00F3447C"/>
    <w:rsid w:val="00F34749"/>
    <w:rsid w:val="00F41135"/>
    <w:rsid w:val="00F50A5A"/>
    <w:rsid w:val="00F6230E"/>
    <w:rsid w:val="00F80EE2"/>
    <w:rsid w:val="00F85558"/>
    <w:rsid w:val="00FB31D4"/>
    <w:rsid w:val="00FB4714"/>
    <w:rsid w:val="00FB4D76"/>
    <w:rsid w:val="00FD188D"/>
    <w:rsid w:val="00FD29C3"/>
    <w:rsid w:val="00FD51EB"/>
    <w:rsid w:val="00FE2C91"/>
    <w:rsid w:val="00FE5336"/>
    <w:rsid w:val="00FE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E7B8"/>
  <w15:docId w15:val="{A4D4D1D0-7190-4E0E-A377-EB7F42105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1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185"/>
  </w:style>
  <w:style w:type="paragraph" w:styleId="Footer">
    <w:name w:val="footer"/>
    <w:basedOn w:val="Normal"/>
    <w:link w:val="FooterChar"/>
    <w:uiPriority w:val="99"/>
    <w:unhideWhenUsed/>
    <w:rsid w:val="005C2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185"/>
  </w:style>
  <w:style w:type="character" w:styleId="Hyperlink">
    <w:name w:val="Hyperlink"/>
    <w:basedOn w:val="DefaultParagraphFont"/>
    <w:uiPriority w:val="99"/>
    <w:unhideWhenUsed/>
    <w:rsid w:val="003F172D"/>
    <w:rPr>
      <w:color w:val="0000FF" w:themeColor="hyperlink"/>
      <w:u w:val="single"/>
    </w:rPr>
  </w:style>
  <w:style w:type="character" w:customStyle="1" w:styleId="Heading1Char">
    <w:name w:val="Heading 1 Char"/>
    <w:basedOn w:val="DefaultParagraphFont"/>
    <w:link w:val="Heading1"/>
    <w:uiPriority w:val="9"/>
    <w:rsid w:val="009651F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C73433"/>
    <w:pPr>
      <w:ind w:left="720"/>
      <w:contextualSpacing/>
    </w:pPr>
  </w:style>
  <w:style w:type="table" w:styleId="TableGrid">
    <w:name w:val="Table Grid"/>
    <w:basedOn w:val="TableNormal"/>
    <w:uiPriority w:val="59"/>
    <w:rsid w:val="00715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5655">
      <w:bodyDiv w:val="1"/>
      <w:marLeft w:val="0"/>
      <w:marRight w:val="0"/>
      <w:marTop w:val="0"/>
      <w:marBottom w:val="0"/>
      <w:divBdr>
        <w:top w:val="none" w:sz="0" w:space="0" w:color="auto"/>
        <w:left w:val="none" w:sz="0" w:space="0" w:color="auto"/>
        <w:bottom w:val="none" w:sz="0" w:space="0" w:color="auto"/>
        <w:right w:val="none" w:sz="0" w:space="0" w:color="auto"/>
      </w:divBdr>
    </w:div>
    <w:div w:id="210910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tacampaign.odyssey-impact.org/wp-content/uploads/sites/2/2020/02/EMIResourceToolkit-27-60.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93/bjc/azx03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odc.org/unodc/en/justice-and-prison-reform/cpcj-gend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4034</Words>
  <Characters>22995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3</cp:revision>
  <dcterms:created xsi:type="dcterms:W3CDTF">2021-11-03T20:31:00Z</dcterms:created>
  <dcterms:modified xsi:type="dcterms:W3CDTF">2021-11-03T20:32:00Z</dcterms:modified>
</cp:coreProperties>
</file>